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7428C" w:rsidR="00C02A44" w:rsidP="00C02A44" w:rsidRDefault="007A5C4F" w14:paraId="28cb048" w14:textId="28cb048">
      <w:pPr>
        <w:pStyle w:val="Zaglavlje"/>
        <w:tabs>
          <w:tab w:val="left" w:pos="708"/>
        </w:tabs>
        <w15:collapsed w:val="false"/>
        <w:rPr>
          <w:rFonts w:ascii="Arial" w:hAnsi="Arial" w:cs="Arial"/>
          <w:noProof/>
        </w:rPr>
      </w:pPr>
      <w:bookmarkStart w:name="_GoBack" w:id="0"/>
      <w:bookmarkEnd w:id="0"/>
      <w:r w:rsidRPr="00A7428C">
        <w:rPr>
          <w:rFonts w:ascii="Arial" w:hAnsi="Arial" w:cs="Arial"/>
          <w:noProof/>
        </w:rPr>
        <w:drawing>
          <wp:anchor distT="0" distB="0" distL="114300" distR="114300" simplePos="false" relativeHeight="251657728" behindDoc="true" locked="false" layoutInCell="true" allowOverlap="true">
            <wp:simplePos x="0" y="0"/>
            <wp:positionH relativeFrom="column">
              <wp:posOffset>959485</wp:posOffset>
            </wp:positionH>
            <wp:positionV relativeFrom="paragraph">
              <wp:posOffset>140970</wp:posOffset>
            </wp:positionV>
            <wp:extent cx="325755" cy="421005"/>
            <wp:effectExtent l="0" t="0" r="0" b="0"/>
            <wp:wrapTight wrapText="bothSides">
              <wp:wrapPolygon edited="false">
                <wp:start x="0" y="0"/>
                <wp:lineTo x="0" y="16615"/>
                <wp:lineTo x="2526" y="20525"/>
                <wp:lineTo x="17684" y="20525"/>
                <wp:lineTo x="20211" y="16615"/>
                <wp:lineTo x="20211" y="977"/>
                <wp:lineTo x="17684" y="0"/>
                <wp:lineTo x="0" y="0"/>
              </wp:wrapPolygon>
            </wp:wrapTight>
            <wp:docPr id="2" name="Slika 2" descr="grb-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 descr="grb-rh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" cy="421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7428C" w:rsidR="00C02A44">
        <w:rPr>
          <w:rFonts w:ascii="Arial" w:hAnsi="Arial" w:cs="Arial"/>
          <w:noProof/>
        </w:rPr>
        <w:t xml:space="preserve"> </w:t>
      </w:r>
    </w:p>
    <w:p w:rsidRPr="00A7428C" w:rsidR="00C02A44" w:rsidP="00C02A44" w:rsidRDefault="00C02A44">
      <w:pPr>
        <w:pStyle w:val="Zaglavlje"/>
        <w:tabs>
          <w:tab w:val="left" w:pos="708"/>
        </w:tabs>
        <w:rPr>
          <w:rFonts w:ascii="Arial" w:hAnsi="Arial" w:cs="Arial"/>
          <w:noProof/>
        </w:rPr>
      </w:pPr>
    </w:p>
    <w:p w:rsidRPr="00A7428C" w:rsidR="00C02A44" w:rsidP="00C02A44" w:rsidRDefault="00C02A44">
      <w:pPr>
        <w:pStyle w:val="Zaglavlje"/>
        <w:tabs>
          <w:tab w:val="left" w:pos="708"/>
        </w:tabs>
        <w:rPr>
          <w:rFonts w:ascii="Arial" w:hAnsi="Arial" w:cs="Arial"/>
          <w:noProof/>
        </w:rPr>
      </w:pPr>
    </w:p>
    <w:p w:rsidRPr="00A7428C" w:rsidR="00C02A44" w:rsidP="00C02A44" w:rsidRDefault="00C02A44">
      <w:pPr>
        <w:pStyle w:val="Zaglavlje"/>
        <w:tabs>
          <w:tab w:val="left" w:pos="708"/>
        </w:tabs>
        <w:rPr>
          <w:rFonts w:ascii="Arial" w:hAnsi="Arial" w:cs="Arial"/>
          <w:noProof/>
        </w:rPr>
      </w:pPr>
      <w:r w:rsidRPr="00A7428C">
        <w:rPr>
          <w:rFonts w:ascii="Arial" w:hAnsi="Arial" w:cs="Arial"/>
          <w:b/>
        </w:rPr>
        <w:tab/>
      </w:r>
      <w:r w:rsidRPr="00A7428C">
        <w:rPr>
          <w:rFonts w:ascii="Arial" w:hAnsi="Arial" w:cs="Arial"/>
          <w:b/>
        </w:rPr>
        <w:tab/>
      </w:r>
    </w:p>
    <w:p w:rsidRPr="00A7428C" w:rsidR="00C02A44" w:rsidP="00C02A44" w:rsidRDefault="00C02A44">
      <w:pPr>
        <w:pStyle w:val="Zaglavlje"/>
        <w:tabs>
          <w:tab w:val="left" w:pos="708"/>
        </w:tabs>
        <w:rPr>
          <w:rFonts w:ascii="Arial" w:hAnsi="Arial" w:cs="Arial"/>
        </w:rPr>
      </w:pPr>
      <w:r w:rsidRPr="00A7428C">
        <w:rPr>
          <w:rFonts w:ascii="Arial" w:hAnsi="Arial" w:cs="Arial"/>
        </w:rPr>
        <w:t xml:space="preserve">          REPUBLIKA HRVATSKA</w:t>
      </w:r>
    </w:p>
    <w:p w:rsidRPr="00A7428C" w:rsidR="00C02A44" w:rsidP="00C02A44" w:rsidRDefault="00C02A44">
      <w:pPr>
        <w:rPr>
          <w:rFonts w:ascii="Arial" w:hAnsi="Arial" w:cs="Arial"/>
        </w:rPr>
      </w:pPr>
      <w:r w:rsidRPr="00A7428C">
        <w:rPr>
          <w:rFonts w:ascii="Arial" w:hAnsi="Arial" w:cs="Arial"/>
        </w:rPr>
        <w:t>OPĆINSKI PREKRŠAJNI SUD U ZAGREBU</w:t>
      </w:r>
    </w:p>
    <w:p w:rsidRPr="00A7428C" w:rsidR="00C02A44" w:rsidP="00C02A44" w:rsidRDefault="00C02A44">
      <w:pPr>
        <w:pStyle w:val="Naslov"/>
        <w:jc w:val="both"/>
        <w:rPr>
          <w:rFonts w:ascii="Arial" w:hAnsi="Arial" w:cs="Arial"/>
          <w:b w:val="false"/>
          <w:szCs w:val="24"/>
        </w:rPr>
      </w:pPr>
      <w:r w:rsidRPr="00A7428C">
        <w:rPr>
          <w:rFonts w:ascii="Arial" w:hAnsi="Arial" w:cs="Arial"/>
          <w:b w:val="false"/>
          <w:szCs w:val="24"/>
        </w:rPr>
        <w:t xml:space="preserve">          Zagreb, Avenija Dubrovnik 8</w:t>
      </w:r>
    </w:p>
    <w:p w:rsidRPr="00A7428C" w:rsidR="00C02A44" w:rsidP="00150486" w:rsidRDefault="00C02A44">
      <w:pPr>
        <w:pStyle w:val="Naslov"/>
        <w:ind w:left="4956" w:firstLine="708"/>
        <w:jc w:val="both"/>
        <w:rPr>
          <w:rFonts w:ascii="Arial" w:hAnsi="Arial" w:cs="Arial"/>
          <w:b w:val="false"/>
          <w:szCs w:val="24"/>
        </w:rPr>
      </w:pPr>
    </w:p>
    <w:p w:rsidRPr="00A7428C" w:rsidR="00417E2A" w:rsidP="00417E2A" w:rsidRDefault="00417E2A">
      <w:pPr>
        <w:pStyle w:val="Naslov5"/>
        <w:jc w:val="center"/>
        <w:rPr>
          <w:rFonts w:ascii="Arial" w:hAnsi="Arial" w:cs="Arial"/>
          <w:b w:val="false"/>
          <w:bCs w:val="false"/>
          <w:i w:val="false"/>
          <w:sz w:val="24"/>
          <w:szCs w:val="24"/>
        </w:rPr>
      </w:pPr>
      <w:r w:rsidRPr="00A7428C">
        <w:rPr>
          <w:rFonts w:ascii="Arial" w:hAnsi="Arial" w:cs="Arial"/>
          <w:b w:val="false"/>
          <w:bCs w:val="false"/>
          <w:i w:val="false"/>
          <w:sz w:val="24"/>
          <w:szCs w:val="24"/>
        </w:rPr>
        <w:t>U</w:t>
      </w:r>
      <w:r w:rsidRPr="00A7428C" w:rsidR="000E285D">
        <w:rPr>
          <w:rFonts w:ascii="Arial" w:hAnsi="Arial" w:cs="Arial"/>
          <w:b w:val="false"/>
          <w:bCs w:val="false"/>
          <w:i w:val="false"/>
          <w:sz w:val="24"/>
          <w:szCs w:val="24"/>
        </w:rPr>
        <w:t xml:space="preserve">  </w:t>
      </w:r>
      <w:r w:rsidRPr="00A7428C">
        <w:rPr>
          <w:rFonts w:ascii="Arial" w:hAnsi="Arial" w:cs="Arial"/>
          <w:b w:val="false"/>
          <w:bCs w:val="false"/>
          <w:i w:val="false"/>
          <w:sz w:val="24"/>
          <w:szCs w:val="24"/>
        </w:rPr>
        <w:t xml:space="preserve"> I</w:t>
      </w:r>
      <w:r w:rsidRPr="00A7428C" w:rsidR="000E285D">
        <w:rPr>
          <w:rFonts w:ascii="Arial" w:hAnsi="Arial" w:cs="Arial"/>
          <w:b w:val="false"/>
          <w:bCs w:val="false"/>
          <w:i w:val="false"/>
          <w:sz w:val="24"/>
          <w:szCs w:val="24"/>
        </w:rPr>
        <w:t xml:space="preserve"> </w:t>
      </w:r>
      <w:r w:rsidRPr="00A7428C">
        <w:rPr>
          <w:rFonts w:ascii="Arial" w:hAnsi="Arial" w:cs="Arial"/>
          <w:b w:val="false"/>
          <w:bCs w:val="false"/>
          <w:i w:val="false"/>
          <w:sz w:val="24"/>
          <w:szCs w:val="24"/>
        </w:rPr>
        <w:t>M</w:t>
      </w:r>
      <w:r w:rsidRPr="00A7428C" w:rsidR="000E285D">
        <w:rPr>
          <w:rFonts w:ascii="Arial" w:hAnsi="Arial" w:cs="Arial"/>
          <w:b w:val="false"/>
          <w:bCs w:val="false"/>
          <w:i w:val="false"/>
          <w:sz w:val="24"/>
          <w:szCs w:val="24"/>
        </w:rPr>
        <w:t xml:space="preserve"> </w:t>
      </w:r>
      <w:r w:rsidRPr="00A7428C">
        <w:rPr>
          <w:rFonts w:ascii="Arial" w:hAnsi="Arial" w:cs="Arial"/>
          <w:b w:val="false"/>
          <w:bCs w:val="false"/>
          <w:i w:val="false"/>
          <w:sz w:val="24"/>
          <w:szCs w:val="24"/>
        </w:rPr>
        <w:t xml:space="preserve">E </w:t>
      </w:r>
      <w:r w:rsidRPr="00A7428C" w:rsidR="000E285D">
        <w:rPr>
          <w:rFonts w:ascii="Arial" w:hAnsi="Arial" w:cs="Arial"/>
          <w:b w:val="false"/>
          <w:bCs w:val="false"/>
          <w:i w:val="false"/>
          <w:sz w:val="24"/>
          <w:szCs w:val="24"/>
        </w:rPr>
        <w:t xml:space="preserve">  </w:t>
      </w:r>
      <w:r w:rsidRPr="00A7428C">
        <w:rPr>
          <w:rFonts w:ascii="Arial" w:hAnsi="Arial" w:cs="Arial"/>
          <w:b w:val="false"/>
          <w:bCs w:val="false"/>
          <w:i w:val="false"/>
          <w:sz w:val="24"/>
          <w:szCs w:val="24"/>
        </w:rPr>
        <w:t>R</w:t>
      </w:r>
      <w:r w:rsidRPr="00A7428C" w:rsidR="000E285D">
        <w:rPr>
          <w:rFonts w:ascii="Arial" w:hAnsi="Arial" w:cs="Arial"/>
          <w:b w:val="false"/>
          <w:bCs w:val="false"/>
          <w:i w:val="false"/>
          <w:sz w:val="24"/>
          <w:szCs w:val="24"/>
        </w:rPr>
        <w:t xml:space="preserve"> </w:t>
      </w:r>
      <w:r w:rsidRPr="00A7428C">
        <w:rPr>
          <w:rFonts w:ascii="Arial" w:hAnsi="Arial" w:cs="Arial"/>
          <w:b w:val="false"/>
          <w:bCs w:val="false"/>
          <w:i w:val="false"/>
          <w:sz w:val="24"/>
          <w:szCs w:val="24"/>
        </w:rPr>
        <w:t>E</w:t>
      </w:r>
      <w:r w:rsidRPr="00A7428C" w:rsidR="000E285D">
        <w:rPr>
          <w:rFonts w:ascii="Arial" w:hAnsi="Arial" w:cs="Arial"/>
          <w:b w:val="false"/>
          <w:bCs w:val="false"/>
          <w:i w:val="false"/>
          <w:sz w:val="24"/>
          <w:szCs w:val="24"/>
        </w:rPr>
        <w:t xml:space="preserve"> </w:t>
      </w:r>
      <w:r w:rsidRPr="00A7428C">
        <w:rPr>
          <w:rFonts w:ascii="Arial" w:hAnsi="Arial" w:cs="Arial"/>
          <w:b w:val="false"/>
          <w:bCs w:val="false"/>
          <w:i w:val="false"/>
          <w:sz w:val="24"/>
          <w:szCs w:val="24"/>
        </w:rPr>
        <w:t>P</w:t>
      </w:r>
      <w:r w:rsidRPr="00A7428C" w:rsidR="000E285D">
        <w:rPr>
          <w:rFonts w:ascii="Arial" w:hAnsi="Arial" w:cs="Arial"/>
          <w:b w:val="false"/>
          <w:bCs w:val="false"/>
          <w:i w:val="false"/>
          <w:sz w:val="24"/>
          <w:szCs w:val="24"/>
        </w:rPr>
        <w:t xml:space="preserve"> </w:t>
      </w:r>
      <w:r w:rsidRPr="00A7428C">
        <w:rPr>
          <w:rFonts w:ascii="Arial" w:hAnsi="Arial" w:cs="Arial"/>
          <w:b w:val="false"/>
          <w:bCs w:val="false"/>
          <w:i w:val="false"/>
          <w:sz w:val="24"/>
          <w:szCs w:val="24"/>
        </w:rPr>
        <w:t>U</w:t>
      </w:r>
      <w:r w:rsidRPr="00A7428C" w:rsidR="000E285D">
        <w:rPr>
          <w:rFonts w:ascii="Arial" w:hAnsi="Arial" w:cs="Arial"/>
          <w:b w:val="false"/>
          <w:bCs w:val="false"/>
          <w:i w:val="false"/>
          <w:sz w:val="24"/>
          <w:szCs w:val="24"/>
        </w:rPr>
        <w:t xml:space="preserve"> </w:t>
      </w:r>
      <w:r w:rsidRPr="00A7428C">
        <w:rPr>
          <w:rFonts w:ascii="Arial" w:hAnsi="Arial" w:cs="Arial"/>
          <w:b w:val="false"/>
          <w:bCs w:val="false"/>
          <w:i w:val="false"/>
          <w:sz w:val="24"/>
          <w:szCs w:val="24"/>
        </w:rPr>
        <w:t>B</w:t>
      </w:r>
      <w:r w:rsidRPr="00A7428C" w:rsidR="000E285D">
        <w:rPr>
          <w:rFonts w:ascii="Arial" w:hAnsi="Arial" w:cs="Arial"/>
          <w:b w:val="false"/>
          <w:bCs w:val="false"/>
          <w:i w:val="false"/>
          <w:sz w:val="24"/>
          <w:szCs w:val="24"/>
        </w:rPr>
        <w:t xml:space="preserve"> </w:t>
      </w:r>
      <w:r w:rsidRPr="00A7428C">
        <w:rPr>
          <w:rFonts w:ascii="Arial" w:hAnsi="Arial" w:cs="Arial"/>
          <w:b w:val="false"/>
          <w:bCs w:val="false"/>
          <w:i w:val="false"/>
          <w:sz w:val="24"/>
          <w:szCs w:val="24"/>
        </w:rPr>
        <w:t>L</w:t>
      </w:r>
      <w:r w:rsidRPr="00A7428C" w:rsidR="000E285D">
        <w:rPr>
          <w:rFonts w:ascii="Arial" w:hAnsi="Arial" w:cs="Arial"/>
          <w:b w:val="false"/>
          <w:bCs w:val="false"/>
          <w:i w:val="false"/>
          <w:sz w:val="24"/>
          <w:szCs w:val="24"/>
        </w:rPr>
        <w:t xml:space="preserve"> </w:t>
      </w:r>
      <w:r w:rsidRPr="00A7428C">
        <w:rPr>
          <w:rFonts w:ascii="Arial" w:hAnsi="Arial" w:cs="Arial"/>
          <w:b w:val="false"/>
          <w:bCs w:val="false"/>
          <w:i w:val="false"/>
          <w:sz w:val="24"/>
          <w:szCs w:val="24"/>
        </w:rPr>
        <w:t>I</w:t>
      </w:r>
      <w:r w:rsidRPr="00A7428C" w:rsidR="000E285D">
        <w:rPr>
          <w:rFonts w:ascii="Arial" w:hAnsi="Arial" w:cs="Arial"/>
          <w:b w:val="false"/>
          <w:bCs w:val="false"/>
          <w:i w:val="false"/>
          <w:sz w:val="24"/>
          <w:szCs w:val="24"/>
        </w:rPr>
        <w:t xml:space="preserve"> </w:t>
      </w:r>
      <w:r w:rsidRPr="00A7428C">
        <w:rPr>
          <w:rFonts w:ascii="Arial" w:hAnsi="Arial" w:cs="Arial"/>
          <w:b w:val="false"/>
          <w:bCs w:val="false"/>
          <w:i w:val="false"/>
          <w:sz w:val="24"/>
          <w:szCs w:val="24"/>
        </w:rPr>
        <w:t>K</w:t>
      </w:r>
      <w:r w:rsidRPr="00A7428C" w:rsidR="000E285D">
        <w:rPr>
          <w:rFonts w:ascii="Arial" w:hAnsi="Arial" w:cs="Arial"/>
          <w:b w:val="false"/>
          <w:bCs w:val="false"/>
          <w:i w:val="false"/>
          <w:sz w:val="24"/>
          <w:szCs w:val="24"/>
        </w:rPr>
        <w:t xml:space="preserve"> </w:t>
      </w:r>
      <w:r w:rsidRPr="00A7428C">
        <w:rPr>
          <w:rFonts w:ascii="Arial" w:hAnsi="Arial" w:cs="Arial"/>
          <w:b w:val="false"/>
          <w:bCs w:val="false"/>
          <w:i w:val="false"/>
          <w:sz w:val="24"/>
          <w:szCs w:val="24"/>
        </w:rPr>
        <w:t xml:space="preserve">E </w:t>
      </w:r>
      <w:r w:rsidRPr="00A7428C" w:rsidR="000E285D">
        <w:rPr>
          <w:rFonts w:ascii="Arial" w:hAnsi="Arial" w:cs="Arial"/>
          <w:b w:val="false"/>
          <w:bCs w:val="false"/>
          <w:i w:val="false"/>
          <w:sz w:val="24"/>
          <w:szCs w:val="24"/>
        </w:rPr>
        <w:t xml:space="preserve">  </w:t>
      </w:r>
      <w:r w:rsidRPr="00A7428C">
        <w:rPr>
          <w:rFonts w:ascii="Arial" w:hAnsi="Arial" w:cs="Arial"/>
          <w:b w:val="false"/>
          <w:bCs w:val="false"/>
          <w:i w:val="false"/>
          <w:sz w:val="24"/>
          <w:szCs w:val="24"/>
        </w:rPr>
        <w:t>H</w:t>
      </w:r>
      <w:r w:rsidRPr="00A7428C" w:rsidR="000E285D">
        <w:rPr>
          <w:rFonts w:ascii="Arial" w:hAnsi="Arial" w:cs="Arial"/>
          <w:b w:val="false"/>
          <w:bCs w:val="false"/>
          <w:i w:val="false"/>
          <w:sz w:val="24"/>
          <w:szCs w:val="24"/>
        </w:rPr>
        <w:t xml:space="preserve"> </w:t>
      </w:r>
      <w:r w:rsidRPr="00A7428C">
        <w:rPr>
          <w:rFonts w:ascii="Arial" w:hAnsi="Arial" w:cs="Arial"/>
          <w:b w:val="false"/>
          <w:bCs w:val="false"/>
          <w:i w:val="false"/>
          <w:sz w:val="24"/>
          <w:szCs w:val="24"/>
        </w:rPr>
        <w:t>R</w:t>
      </w:r>
      <w:r w:rsidRPr="00A7428C" w:rsidR="000E285D">
        <w:rPr>
          <w:rFonts w:ascii="Arial" w:hAnsi="Arial" w:cs="Arial"/>
          <w:b w:val="false"/>
          <w:bCs w:val="false"/>
          <w:i w:val="false"/>
          <w:sz w:val="24"/>
          <w:szCs w:val="24"/>
        </w:rPr>
        <w:t xml:space="preserve"> </w:t>
      </w:r>
      <w:r w:rsidRPr="00A7428C">
        <w:rPr>
          <w:rFonts w:ascii="Arial" w:hAnsi="Arial" w:cs="Arial"/>
          <w:b w:val="false"/>
          <w:bCs w:val="false"/>
          <w:i w:val="false"/>
          <w:sz w:val="24"/>
          <w:szCs w:val="24"/>
        </w:rPr>
        <w:t>V</w:t>
      </w:r>
      <w:r w:rsidRPr="00A7428C" w:rsidR="000E285D">
        <w:rPr>
          <w:rFonts w:ascii="Arial" w:hAnsi="Arial" w:cs="Arial"/>
          <w:b w:val="false"/>
          <w:bCs w:val="false"/>
          <w:i w:val="false"/>
          <w:sz w:val="24"/>
          <w:szCs w:val="24"/>
        </w:rPr>
        <w:t xml:space="preserve"> </w:t>
      </w:r>
      <w:r w:rsidRPr="00A7428C">
        <w:rPr>
          <w:rFonts w:ascii="Arial" w:hAnsi="Arial" w:cs="Arial"/>
          <w:b w:val="false"/>
          <w:bCs w:val="false"/>
          <w:i w:val="false"/>
          <w:sz w:val="24"/>
          <w:szCs w:val="24"/>
        </w:rPr>
        <w:t>A</w:t>
      </w:r>
      <w:r w:rsidRPr="00A7428C" w:rsidR="000E285D">
        <w:rPr>
          <w:rFonts w:ascii="Arial" w:hAnsi="Arial" w:cs="Arial"/>
          <w:b w:val="false"/>
          <w:bCs w:val="false"/>
          <w:i w:val="false"/>
          <w:sz w:val="24"/>
          <w:szCs w:val="24"/>
        </w:rPr>
        <w:t xml:space="preserve"> </w:t>
      </w:r>
      <w:r w:rsidRPr="00A7428C">
        <w:rPr>
          <w:rFonts w:ascii="Arial" w:hAnsi="Arial" w:cs="Arial"/>
          <w:b w:val="false"/>
          <w:bCs w:val="false"/>
          <w:i w:val="false"/>
          <w:sz w:val="24"/>
          <w:szCs w:val="24"/>
        </w:rPr>
        <w:t>T</w:t>
      </w:r>
      <w:r w:rsidRPr="00A7428C" w:rsidR="000E285D">
        <w:rPr>
          <w:rFonts w:ascii="Arial" w:hAnsi="Arial" w:cs="Arial"/>
          <w:b w:val="false"/>
          <w:bCs w:val="false"/>
          <w:i w:val="false"/>
          <w:sz w:val="24"/>
          <w:szCs w:val="24"/>
        </w:rPr>
        <w:t xml:space="preserve"> </w:t>
      </w:r>
      <w:r w:rsidRPr="00A7428C">
        <w:rPr>
          <w:rFonts w:ascii="Arial" w:hAnsi="Arial" w:cs="Arial"/>
          <w:b w:val="false"/>
          <w:bCs w:val="false"/>
          <w:i w:val="false"/>
          <w:sz w:val="24"/>
          <w:szCs w:val="24"/>
        </w:rPr>
        <w:t>S</w:t>
      </w:r>
      <w:r w:rsidRPr="00A7428C" w:rsidR="000E285D">
        <w:rPr>
          <w:rFonts w:ascii="Arial" w:hAnsi="Arial" w:cs="Arial"/>
          <w:b w:val="false"/>
          <w:bCs w:val="false"/>
          <w:i w:val="false"/>
          <w:sz w:val="24"/>
          <w:szCs w:val="24"/>
        </w:rPr>
        <w:t xml:space="preserve"> </w:t>
      </w:r>
      <w:r w:rsidRPr="00A7428C">
        <w:rPr>
          <w:rFonts w:ascii="Arial" w:hAnsi="Arial" w:cs="Arial"/>
          <w:b w:val="false"/>
          <w:bCs w:val="false"/>
          <w:i w:val="false"/>
          <w:sz w:val="24"/>
          <w:szCs w:val="24"/>
        </w:rPr>
        <w:t>K</w:t>
      </w:r>
      <w:r w:rsidRPr="00A7428C" w:rsidR="000E285D">
        <w:rPr>
          <w:rFonts w:ascii="Arial" w:hAnsi="Arial" w:cs="Arial"/>
          <w:b w:val="false"/>
          <w:bCs w:val="false"/>
          <w:i w:val="false"/>
          <w:sz w:val="24"/>
          <w:szCs w:val="24"/>
        </w:rPr>
        <w:t xml:space="preserve"> </w:t>
      </w:r>
      <w:r w:rsidRPr="00A7428C">
        <w:rPr>
          <w:rFonts w:ascii="Arial" w:hAnsi="Arial" w:cs="Arial"/>
          <w:b w:val="false"/>
          <w:bCs w:val="false"/>
          <w:i w:val="false"/>
          <w:sz w:val="24"/>
          <w:szCs w:val="24"/>
        </w:rPr>
        <w:t>E</w:t>
      </w:r>
    </w:p>
    <w:p w:rsidRPr="00A7428C" w:rsidR="00417E2A" w:rsidP="00417E2A" w:rsidRDefault="00417E2A">
      <w:pPr>
        <w:pStyle w:val="Naslov5"/>
        <w:jc w:val="center"/>
        <w:rPr>
          <w:rFonts w:ascii="Arial" w:hAnsi="Arial" w:cs="Arial"/>
          <w:b w:val="false"/>
          <w:bCs w:val="false"/>
          <w:i w:val="false"/>
          <w:sz w:val="24"/>
          <w:szCs w:val="24"/>
        </w:rPr>
      </w:pPr>
      <w:r w:rsidRPr="00A7428C">
        <w:rPr>
          <w:rFonts w:ascii="Arial" w:hAnsi="Arial" w:cs="Arial"/>
          <w:b w:val="false"/>
          <w:bCs w:val="false"/>
          <w:i w:val="false"/>
          <w:sz w:val="24"/>
          <w:szCs w:val="24"/>
        </w:rPr>
        <w:t>P</w:t>
      </w:r>
      <w:r w:rsidRPr="00A7428C" w:rsidR="000E285D">
        <w:rPr>
          <w:rFonts w:ascii="Arial" w:hAnsi="Arial" w:cs="Arial"/>
          <w:b w:val="false"/>
          <w:bCs w:val="false"/>
          <w:i w:val="false"/>
          <w:sz w:val="24"/>
          <w:szCs w:val="24"/>
        </w:rPr>
        <w:t xml:space="preserve"> </w:t>
      </w:r>
      <w:r w:rsidRPr="00A7428C">
        <w:rPr>
          <w:rFonts w:ascii="Arial" w:hAnsi="Arial" w:cs="Arial"/>
          <w:b w:val="false"/>
          <w:bCs w:val="false"/>
          <w:i w:val="false"/>
          <w:sz w:val="24"/>
          <w:szCs w:val="24"/>
        </w:rPr>
        <w:t>R</w:t>
      </w:r>
      <w:r w:rsidRPr="00A7428C" w:rsidR="000E285D">
        <w:rPr>
          <w:rFonts w:ascii="Arial" w:hAnsi="Arial" w:cs="Arial"/>
          <w:b w:val="false"/>
          <w:bCs w:val="false"/>
          <w:i w:val="false"/>
          <w:sz w:val="24"/>
          <w:szCs w:val="24"/>
        </w:rPr>
        <w:t xml:space="preserve"> </w:t>
      </w:r>
      <w:r w:rsidRPr="00A7428C">
        <w:rPr>
          <w:rFonts w:ascii="Arial" w:hAnsi="Arial" w:cs="Arial"/>
          <w:b w:val="false"/>
          <w:bCs w:val="false"/>
          <w:i w:val="false"/>
          <w:sz w:val="24"/>
          <w:szCs w:val="24"/>
        </w:rPr>
        <w:t>E</w:t>
      </w:r>
      <w:r w:rsidRPr="00A7428C" w:rsidR="000E285D">
        <w:rPr>
          <w:rFonts w:ascii="Arial" w:hAnsi="Arial" w:cs="Arial"/>
          <w:b w:val="false"/>
          <w:bCs w:val="false"/>
          <w:i w:val="false"/>
          <w:sz w:val="24"/>
          <w:szCs w:val="24"/>
        </w:rPr>
        <w:t xml:space="preserve"> </w:t>
      </w:r>
      <w:r w:rsidRPr="00A7428C">
        <w:rPr>
          <w:rFonts w:ascii="Arial" w:hAnsi="Arial" w:cs="Arial"/>
          <w:b w:val="false"/>
          <w:bCs w:val="false"/>
          <w:i w:val="false"/>
          <w:sz w:val="24"/>
          <w:szCs w:val="24"/>
        </w:rPr>
        <w:t>S</w:t>
      </w:r>
      <w:r w:rsidRPr="00A7428C" w:rsidR="000E285D">
        <w:rPr>
          <w:rFonts w:ascii="Arial" w:hAnsi="Arial" w:cs="Arial"/>
          <w:b w:val="false"/>
          <w:bCs w:val="false"/>
          <w:i w:val="false"/>
          <w:sz w:val="24"/>
          <w:szCs w:val="24"/>
        </w:rPr>
        <w:t xml:space="preserve"> </w:t>
      </w:r>
      <w:r w:rsidRPr="00A7428C">
        <w:rPr>
          <w:rFonts w:ascii="Arial" w:hAnsi="Arial" w:cs="Arial"/>
          <w:b w:val="false"/>
          <w:bCs w:val="false"/>
          <w:i w:val="false"/>
          <w:sz w:val="24"/>
          <w:szCs w:val="24"/>
        </w:rPr>
        <w:t>U</w:t>
      </w:r>
      <w:r w:rsidRPr="00A7428C" w:rsidR="000E285D">
        <w:rPr>
          <w:rFonts w:ascii="Arial" w:hAnsi="Arial" w:cs="Arial"/>
          <w:b w:val="false"/>
          <w:bCs w:val="false"/>
          <w:i w:val="false"/>
          <w:sz w:val="24"/>
          <w:szCs w:val="24"/>
        </w:rPr>
        <w:t xml:space="preserve"> </w:t>
      </w:r>
      <w:r w:rsidRPr="00A7428C">
        <w:rPr>
          <w:rFonts w:ascii="Arial" w:hAnsi="Arial" w:cs="Arial"/>
          <w:b w:val="false"/>
          <w:bCs w:val="false"/>
          <w:i w:val="false"/>
          <w:sz w:val="24"/>
          <w:szCs w:val="24"/>
        </w:rPr>
        <w:t>D</w:t>
      </w:r>
      <w:r w:rsidRPr="00A7428C" w:rsidR="000E285D">
        <w:rPr>
          <w:rFonts w:ascii="Arial" w:hAnsi="Arial" w:cs="Arial"/>
          <w:b w:val="false"/>
          <w:bCs w:val="false"/>
          <w:i w:val="false"/>
          <w:sz w:val="24"/>
          <w:szCs w:val="24"/>
        </w:rPr>
        <w:t xml:space="preserve"> </w:t>
      </w:r>
      <w:r w:rsidRPr="00A7428C">
        <w:rPr>
          <w:rFonts w:ascii="Arial" w:hAnsi="Arial" w:cs="Arial"/>
          <w:b w:val="false"/>
          <w:bCs w:val="false"/>
          <w:i w:val="false"/>
          <w:sz w:val="24"/>
          <w:szCs w:val="24"/>
        </w:rPr>
        <w:t>A</w:t>
      </w:r>
    </w:p>
    <w:p w:rsidRPr="00A7428C" w:rsidR="00417E2A" w:rsidP="00417E2A" w:rsidRDefault="00417E2A">
      <w:pPr>
        <w:jc w:val="left"/>
        <w:rPr>
          <w:rFonts w:ascii="Arial" w:hAnsi="Arial" w:cs="Arial"/>
          <w:bCs/>
        </w:rPr>
      </w:pPr>
    </w:p>
    <w:p w:rsidRPr="00A7428C" w:rsidR="00417E2A" w:rsidP="00417E2A" w:rsidRDefault="00417E2A">
      <w:pPr>
        <w:rPr>
          <w:rFonts w:ascii="Arial" w:hAnsi="Arial" w:cs="Arial"/>
        </w:rPr>
      </w:pPr>
      <w:r w:rsidRPr="00A7428C">
        <w:rPr>
          <w:rFonts w:ascii="Arial" w:hAnsi="Arial" w:cs="Arial"/>
        </w:rPr>
        <w:tab/>
      </w:r>
      <w:r w:rsidRPr="00A7428C" w:rsidR="00C02A44">
        <w:rPr>
          <w:rFonts w:ascii="Arial" w:hAnsi="Arial" w:cs="Arial"/>
        </w:rPr>
        <w:t>Općinski p</w:t>
      </w:r>
      <w:r w:rsidRPr="00A7428C">
        <w:rPr>
          <w:rFonts w:ascii="Arial" w:hAnsi="Arial" w:cs="Arial"/>
        </w:rPr>
        <w:t>rekršajni sud u Zagr</w:t>
      </w:r>
      <w:r w:rsidRPr="00A7428C" w:rsidR="00927A66">
        <w:rPr>
          <w:rFonts w:ascii="Arial" w:hAnsi="Arial" w:cs="Arial"/>
        </w:rPr>
        <w:t>ebu, po sucu Gordani Jurinić Manzin</w:t>
      </w:r>
      <w:r w:rsidRPr="00A7428C">
        <w:rPr>
          <w:rFonts w:ascii="Arial" w:hAnsi="Arial" w:cs="Arial"/>
        </w:rPr>
        <w:t xml:space="preserve">, uz sudjelovanje </w:t>
      </w:r>
      <w:r w:rsidR="00B47685">
        <w:rPr>
          <w:rFonts w:ascii="Arial" w:hAnsi="Arial" w:cs="Arial"/>
        </w:rPr>
        <w:t>Maje Butigan</w:t>
      </w:r>
      <w:r w:rsidRPr="00A7428C">
        <w:rPr>
          <w:rFonts w:ascii="Arial" w:hAnsi="Arial" w:cs="Arial"/>
        </w:rPr>
        <w:t xml:space="preserve"> kao zapisničarke, u prekršajn</w:t>
      </w:r>
      <w:r w:rsidRPr="00A7428C" w:rsidR="00C02A44">
        <w:rPr>
          <w:rFonts w:ascii="Arial" w:hAnsi="Arial" w:cs="Arial"/>
        </w:rPr>
        <w:t>om predmetu protiv I</w:t>
      </w:r>
      <w:r w:rsidR="00B47685">
        <w:rPr>
          <w:rFonts w:ascii="Arial" w:hAnsi="Arial" w:cs="Arial"/>
        </w:rPr>
        <w:t xml:space="preserve"> </w:t>
      </w:r>
      <w:r w:rsidRPr="00A7428C" w:rsidR="00C02A44">
        <w:rPr>
          <w:rFonts w:ascii="Arial" w:hAnsi="Arial" w:cs="Arial"/>
        </w:rPr>
        <w:t xml:space="preserve">okrivljene pravne osobe </w:t>
      </w:r>
      <w:r w:rsidR="00737AE7">
        <w:rPr>
          <w:rFonts w:ascii="Arial" w:hAnsi="Arial" w:cs="Arial"/>
        </w:rPr>
        <w:t>Futurus d.o.o.</w:t>
      </w:r>
      <w:r w:rsidRPr="00A7428C" w:rsidR="00C02A44">
        <w:rPr>
          <w:rFonts w:ascii="Arial" w:hAnsi="Arial" w:cs="Arial"/>
        </w:rPr>
        <w:t xml:space="preserve"> i II</w:t>
      </w:r>
      <w:r w:rsidR="00B47685">
        <w:rPr>
          <w:rFonts w:ascii="Arial" w:hAnsi="Arial" w:cs="Arial"/>
        </w:rPr>
        <w:t xml:space="preserve"> </w:t>
      </w:r>
      <w:r w:rsidRPr="00A7428C" w:rsidR="00C02A44">
        <w:rPr>
          <w:rFonts w:ascii="Arial" w:hAnsi="Arial" w:cs="Arial"/>
        </w:rPr>
        <w:t>okrivljen</w:t>
      </w:r>
      <w:r w:rsidR="00B47685">
        <w:rPr>
          <w:rFonts w:ascii="Arial" w:hAnsi="Arial" w:cs="Arial"/>
        </w:rPr>
        <w:t>e</w:t>
      </w:r>
      <w:r w:rsidRPr="00A7428C" w:rsidR="00C02A44">
        <w:rPr>
          <w:rFonts w:ascii="Arial" w:hAnsi="Arial" w:cs="Arial"/>
        </w:rPr>
        <w:t xml:space="preserve"> kao odgovorne osobe </w:t>
      </w:r>
      <w:r w:rsidR="00737AE7">
        <w:rPr>
          <w:rFonts w:ascii="Arial" w:hAnsi="Arial" w:cs="Arial"/>
        </w:rPr>
        <w:t>Romane Đugum</w:t>
      </w:r>
      <w:r w:rsidRPr="00A7428C">
        <w:rPr>
          <w:rFonts w:ascii="Arial" w:hAnsi="Arial" w:cs="Arial"/>
        </w:rPr>
        <w:t>, zbog pre</w:t>
      </w:r>
      <w:r w:rsidRPr="00A7428C" w:rsidR="00927A66">
        <w:rPr>
          <w:rFonts w:ascii="Arial" w:hAnsi="Arial" w:cs="Arial"/>
        </w:rPr>
        <w:t xml:space="preserve">kršaja iz čl. </w:t>
      </w:r>
      <w:r w:rsidR="00B47685">
        <w:rPr>
          <w:rFonts w:ascii="Arial" w:hAnsi="Arial" w:cs="Arial"/>
        </w:rPr>
        <w:t>296</w:t>
      </w:r>
      <w:r w:rsidRPr="00A7428C" w:rsidR="00C02A44">
        <w:rPr>
          <w:rFonts w:ascii="Arial" w:hAnsi="Arial" w:cs="Arial"/>
        </w:rPr>
        <w:t xml:space="preserve">. st. 1. toč. </w:t>
      </w:r>
      <w:r w:rsidR="00B47685">
        <w:rPr>
          <w:rFonts w:ascii="Arial" w:hAnsi="Arial" w:cs="Arial"/>
        </w:rPr>
        <w:t>16</w:t>
      </w:r>
      <w:r w:rsidRPr="00A7428C" w:rsidR="00C02A44">
        <w:rPr>
          <w:rFonts w:ascii="Arial" w:hAnsi="Arial" w:cs="Arial"/>
        </w:rPr>
        <w:t>.</w:t>
      </w:r>
      <w:r w:rsidR="00B47685">
        <w:rPr>
          <w:rFonts w:ascii="Arial" w:hAnsi="Arial" w:cs="Arial"/>
        </w:rPr>
        <w:t xml:space="preserve"> i st. 2.</w:t>
      </w:r>
      <w:r w:rsidRPr="00A7428C" w:rsidR="00C02A44">
        <w:rPr>
          <w:rFonts w:ascii="Arial" w:hAnsi="Arial" w:cs="Arial"/>
        </w:rPr>
        <w:t xml:space="preserve"> Zakona o autorskom pravu i srodnim pravima</w:t>
      </w:r>
      <w:r w:rsidR="00B47685">
        <w:rPr>
          <w:rFonts w:ascii="Arial" w:hAnsi="Arial" w:cs="Arial"/>
        </w:rPr>
        <w:t xml:space="preserve"> (Narodne novine 111/21)</w:t>
      </w:r>
      <w:r w:rsidRPr="00A7428C" w:rsidR="009F2665">
        <w:rPr>
          <w:rFonts w:ascii="Arial" w:hAnsi="Arial" w:cs="Arial"/>
        </w:rPr>
        <w:t>,</w:t>
      </w:r>
      <w:r w:rsidRPr="00A7428C">
        <w:rPr>
          <w:rFonts w:ascii="Arial" w:hAnsi="Arial" w:cs="Arial"/>
        </w:rPr>
        <w:t xml:space="preserve"> povodo</w:t>
      </w:r>
      <w:r w:rsidRPr="00A7428C" w:rsidR="007C162C">
        <w:rPr>
          <w:rFonts w:ascii="Arial" w:hAnsi="Arial" w:cs="Arial"/>
        </w:rPr>
        <w:t>m optužnog prijedloga</w:t>
      </w:r>
      <w:r w:rsidRPr="00A7428C" w:rsidR="001C0DF0">
        <w:rPr>
          <w:rFonts w:ascii="Arial" w:hAnsi="Arial" w:cs="Arial"/>
        </w:rPr>
        <w:t xml:space="preserve"> </w:t>
      </w:r>
      <w:r w:rsidRPr="00A7428C" w:rsidR="00C02A44">
        <w:rPr>
          <w:rFonts w:ascii="Arial" w:hAnsi="Arial" w:cs="Arial"/>
        </w:rPr>
        <w:t xml:space="preserve">Hrvatskog društva skladatelja, ZAMP-stručna služba za zaštitu autorskih muzičkih prava, broj predmeta: </w:t>
      </w:r>
      <w:r w:rsidR="00737AE7">
        <w:rPr>
          <w:rFonts w:ascii="Arial" w:hAnsi="Arial" w:cs="Arial"/>
        </w:rPr>
        <w:t>357511-0001</w:t>
      </w:r>
      <w:r w:rsidRPr="00A7428C" w:rsidR="00C02A44">
        <w:rPr>
          <w:rFonts w:ascii="Arial" w:hAnsi="Arial" w:cs="Arial"/>
        </w:rPr>
        <w:t xml:space="preserve"> od </w:t>
      </w:r>
      <w:r w:rsidR="00737AE7">
        <w:rPr>
          <w:rFonts w:ascii="Arial" w:hAnsi="Arial" w:cs="Arial"/>
        </w:rPr>
        <w:t>13.03.</w:t>
      </w:r>
      <w:r w:rsidR="00B47685">
        <w:rPr>
          <w:rFonts w:ascii="Arial" w:hAnsi="Arial" w:cs="Arial"/>
        </w:rPr>
        <w:t>202</w:t>
      </w:r>
      <w:r w:rsidR="00A9755C">
        <w:rPr>
          <w:rFonts w:ascii="Arial" w:hAnsi="Arial" w:cs="Arial"/>
        </w:rPr>
        <w:t>6</w:t>
      </w:r>
      <w:r w:rsidR="00B47685">
        <w:rPr>
          <w:rFonts w:ascii="Arial" w:hAnsi="Arial" w:cs="Arial"/>
        </w:rPr>
        <w:t>.</w:t>
      </w:r>
      <w:r w:rsidRPr="00A7428C" w:rsidR="00295895">
        <w:rPr>
          <w:rFonts w:ascii="Arial" w:hAnsi="Arial" w:cs="Arial"/>
        </w:rPr>
        <w:t xml:space="preserve">, </w:t>
      </w:r>
      <w:r w:rsidR="00737AE7">
        <w:rPr>
          <w:rFonts w:ascii="Arial" w:hAnsi="Arial" w:cs="Arial"/>
        </w:rPr>
        <w:t>24. travnja</w:t>
      </w:r>
      <w:r w:rsidR="00B47685">
        <w:rPr>
          <w:rFonts w:ascii="Arial" w:hAnsi="Arial" w:cs="Arial"/>
        </w:rPr>
        <w:t xml:space="preserve"> 202</w:t>
      </w:r>
      <w:r w:rsidR="00A9755C">
        <w:rPr>
          <w:rFonts w:ascii="Arial" w:hAnsi="Arial" w:cs="Arial"/>
        </w:rPr>
        <w:t>6</w:t>
      </w:r>
      <w:r w:rsidR="00B47685">
        <w:rPr>
          <w:rFonts w:ascii="Arial" w:hAnsi="Arial" w:cs="Arial"/>
        </w:rPr>
        <w:t>.</w:t>
      </w:r>
    </w:p>
    <w:p w:rsidRPr="00A7428C" w:rsidR="00B37295" w:rsidP="00B37295" w:rsidRDefault="00B37295">
      <w:pPr>
        <w:rPr>
          <w:rFonts w:ascii="Arial" w:hAnsi="Arial" w:cs="Arial"/>
        </w:rPr>
      </w:pPr>
    </w:p>
    <w:p w:rsidRPr="00A7428C" w:rsidR="00417E2A" w:rsidP="00417E2A" w:rsidRDefault="00417E2A">
      <w:pPr>
        <w:pStyle w:val="Naslov2"/>
        <w:jc w:val="center"/>
        <w:rPr>
          <w:rFonts w:ascii="Arial" w:hAnsi="Arial" w:cs="Arial"/>
          <w:b w:val="false"/>
        </w:rPr>
      </w:pPr>
      <w:r w:rsidRPr="00A7428C">
        <w:rPr>
          <w:rFonts w:ascii="Arial" w:hAnsi="Arial" w:cs="Arial"/>
          <w:b w:val="false"/>
        </w:rPr>
        <w:t xml:space="preserve">p r e s u d i o   j e </w:t>
      </w:r>
    </w:p>
    <w:p w:rsidRPr="00A7428C" w:rsidR="00887CA3" w:rsidRDefault="00887CA3">
      <w:pPr>
        <w:pStyle w:val="Zaglavlje"/>
        <w:tabs>
          <w:tab w:val="clear" w:pos="4536"/>
          <w:tab w:val="clear" w:pos="9072"/>
        </w:tabs>
        <w:rPr>
          <w:rFonts w:ascii="Arial" w:hAnsi="Arial" w:cs="Arial"/>
        </w:rPr>
      </w:pPr>
    </w:p>
    <w:p w:rsidRPr="00A7428C" w:rsidR="00B37295" w:rsidRDefault="00B37295">
      <w:pPr>
        <w:pStyle w:val="Zaglavlje"/>
        <w:tabs>
          <w:tab w:val="clear" w:pos="4536"/>
          <w:tab w:val="clear" w:pos="9072"/>
        </w:tabs>
        <w:rPr>
          <w:rFonts w:ascii="Arial" w:hAnsi="Arial" w:cs="Arial"/>
        </w:rPr>
      </w:pPr>
    </w:p>
    <w:p w:rsidRPr="00A7428C" w:rsidR="00887CA3" w:rsidRDefault="00417E2A">
      <w:pPr>
        <w:rPr>
          <w:rFonts w:ascii="Arial" w:hAnsi="Arial" w:cs="Arial"/>
          <w:bCs/>
        </w:rPr>
      </w:pPr>
      <w:r w:rsidRPr="00A7428C">
        <w:rPr>
          <w:rFonts w:ascii="Arial" w:hAnsi="Arial" w:cs="Arial"/>
          <w:bCs/>
        </w:rPr>
        <w:tab/>
        <w:t>Temeljem čl.</w:t>
      </w:r>
      <w:r w:rsidRPr="00A7428C" w:rsidR="00634C48">
        <w:rPr>
          <w:rFonts w:ascii="Arial" w:hAnsi="Arial" w:cs="Arial"/>
          <w:bCs/>
        </w:rPr>
        <w:t>161.st.5.točke 3</w:t>
      </w:r>
      <w:r w:rsidRPr="00A7428C" w:rsidR="008D56DC">
        <w:rPr>
          <w:rFonts w:ascii="Arial" w:hAnsi="Arial" w:cs="Arial"/>
          <w:bCs/>
        </w:rPr>
        <w:t>.</w:t>
      </w:r>
      <w:r w:rsidRPr="00A7428C" w:rsidR="007C162C">
        <w:rPr>
          <w:rFonts w:ascii="Arial" w:hAnsi="Arial" w:cs="Arial"/>
          <w:bCs/>
        </w:rPr>
        <w:t xml:space="preserve"> </w:t>
      </w:r>
      <w:r w:rsidRPr="00A7428C">
        <w:rPr>
          <w:rFonts w:ascii="Arial" w:hAnsi="Arial" w:cs="Arial"/>
          <w:bCs/>
        </w:rPr>
        <w:t xml:space="preserve"> Prekršajnog zakona</w:t>
      </w:r>
    </w:p>
    <w:p w:rsidRPr="00A7428C" w:rsidR="00417E2A" w:rsidRDefault="00417E2A">
      <w:pPr>
        <w:rPr>
          <w:rFonts w:ascii="Arial" w:hAnsi="Arial" w:cs="Arial"/>
          <w:bCs/>
        </w:rPr>
      </w:pPr>
    </w:p>
    <w:p w:rsidRPr="00A7428C" w:rsidR="00417E2A" w:rsidRDefault="00417E2A">
      <w:pPr>
        <w:rPr>
          <w:rFonts w:ascii="Arial" w:hAnsi="Arial" w:cs="Arial"/>
          <w:bCs/>
        </w:rPr>
      </w:pPr>
      <w:r w:rsidRPr="00A7428C">
        <w:rPr>
          <w:rFonts w:ascii="Arial" w:hAnsi="Arial" w:cs="Arial"/>
          <w:bCs/>
        </w:rPr>
        <w:tab/>
      </w:r>
      <w:r w:rsidRPr="00A7428C" w:rsidR="000E704C">
        <w:rPr>
          <w:rFonts w:ascii="Arial" w:hAnsi="Arial" w:cs="Arial"/>
          <w:bCs/>
        </w:rPr>
        <w:t xml:space="preserve">Protiv </w:t>
      </w:r>
      <w:r w:rsidR="00B47685">
        <w:rPr>
          <w:rFonts w:ascii="Arial" w:hAnsi="Arial" w:cs="Arial"/>
          <w:bCs/>
        </w:rPr>
        <w:t xml:space="preserve">I </w:t>
      </w:r>
      <w:r w:rsidRPr="00A7428C" w:rsidR="000E704C">
        <w:rPr>
          <w:rFonts w:ascii="Arial" w:hAnsi="Arial" w:cs="Arial"/>
          <w:bCs/>
        </w:rPr>
        <w:t>o</w:t>
      </w:r>
      <w:r w:rsidRPr="00A7428C">
        <w:rPr>
          <w:rFonts w:ascii="Arial" w:hAnsi="Arial" w:cs="Arial"/>
          <w:bCs/>
        </w:rPr>
        <w:t>krivljen</w:t>
      </w:r>
      <w:r w:rsidRPr="00A7428C" w:rsidR="00C064B3">
        <w:rPr>
          <w:rFonts w:ascii="Arial" w:hAnsi="Arial" w:cs="Arial"/>
          <w:bCs/>
        </w:rPr>
        <w:t xml:space="preserve">ika </w:t>
      </w:r>
      <w:r w:rsidR="00737AE7">
        <w:rPr>
          <w:rFonts w:ascii="Arial" w:hAnsi="Arial" w:cs="Arial"/>
          <w:bCs/>
        </w:rPr>
        <w:t>Futurus d.o.o.</w:t>
      </w:r>
      <w:r w:rsidRPr="00A7428C" w:rsidR="00C02A44">
        <w:rPr>
          <w:rFonts w:ascii="Arial" w:hAnsi="Arial" w:cs="Arial"/>
          <w:bCs/>
        </w:rPr>
        <w:t xml:space="preserve">, OIB: </w:t>
      </w:r>
      <w:r w:rsidR="00737AE7">
        <w:rPr>
          <w:rFonts w:ascii="Arial" w:hAnsi="Arial" w:cs="Arial"/>
          <w:bCs/>
        </w:rPr>
        <w:t>26166877748</w:t>
      </w:r>
      <w:r w:rsidRPr="00A7428C" w:rsidR="00C02A44">
        <w:rPr>
          <w:rFonts w:ascii="Arial" w:hAnsi="Arial" w:cs="Arial"/>
          <w:bCs/>
        </w:rPr>
        <w:t xml:space="preserve">, MBS: </w:t>
      </w:r>
      <w:r w:rsidR="00737AE7">
        <w:rPr>
          <w:rFonts w:ascii="Arial" w:hAnsi="Arial" w:cs="Arial"/>
          <w:bCs/>
        </w:rPr>
        <w:t>090043546</w:t>
      </w:r>
      <w:r w:rsidRPr="00A7428C" w:rsidR="00C02A44">
        <w:rPr>
          <w:rFonts w:ascii="Arial" w:hAnsi="Arial" w:cs="Arial"/>
          <w:bCs/>
        </w:rPr>
        <w:t xml:space="preserve">, sa sjedištem u </w:t>
      </w:r>
      <w:r w:rsidR="00737AE7">
        <w:rPr>
          <w:rFonts w:ascii="Arial" w:hAnsi="Arial" w:cs="Arial"/>
          <w:bCs/>
        </w:rPr>
        <w:t>Dubrovniku, Dalmatinska 14A</w:t>
      </w:r>
      <w:r w:rsidRPr="00A7428C" w:rsidR="00C02A44">
        <w:rPr>
          <w:rFonts w:ascii="Arial" w:hAnsi="Arial" w:cs="Arial"/>
          <w:bCs/>
        </w:rPr>
        <w:t>, kao pravne osobe i II</w:t>
      </w:r>
      <w:r w:rsidR="00B47685">
        <w:rPr>
          <w:rFonts w:ascii="Arial" w:hAnsi="Arial" w:cs="Arial"/>
          <w:bCs/>
        </w:rPr>
        <w:t xml:space="preserve"> </w:t>
      </w:r>
      <w:r w:rsidRPr="00A7428C" w:rsidR="00C02A44">
        <w:rPr>
          <w:rFonts w:ascii="Arial" w:hAnsi="Arial" w:cs="Arial"/>
          <w:bCs/>
        </w:rPr>
        <w:t>okrivljen</w:t>
      </w:r>
      <w:r w:rsidR="00737AE7">
        <w:rPr>
          <w:rFonts w:ascii="Arial" w:hAnsi="Arial" w:cs="Arial"/>
          <w:bCs/>
        </w:rPr>
        <w:t>e</w:t>
      </w:r>
      <w:r w:rsidRPr="00A7428C" w:rsidR="00C02A44">
        <w:rPr>
          <w:rFonts w:ascii="Arial" w:hAnsi="Arial" w:cs="Arial"/>
          <w:bCs/>
        </w:rPr>
        <w:t xml:space="preserve"> </w:t>
      </w:r>
      <w:r w:rsidR="00737AE7">
        <w:rPr>
          <w:rFonts w:ascii="Arial" w:hAnsi="Arial" w:cs="Arial"/>
          <w:bCs/>
        </w:rPr>
        <w:t>Romane Đugum</w:t>
      </w:r>
      <w:r w:rsidRPr="00A7428C" w:rsidR="00C02A44">
        <w:rPr>
          <w:rFonts w:ascii="Arial" w:hAnsi="Arial" w:cs="Arial"/>
          <w:bCs/>
        </w:rPr>
        <w:t xml:space="preserve">, OIB: </w:t>
      </w:r>
      <w:r w:rsidR="00737AE7">
        <w:rPr>
          <w:rFonts w:ascii="Arial" w:hAnsi="Arial" w:cs="Arial"/>
          <w:bCs/>
        </w:rPr>
        <w:t>10689611717</w:t>
      </w:r>
      <w:r w:rsidRPr="00A7428C" w:rsidR="00C02A44">
        <w:rPr>
          <w:rFonts w:ascii="Arial" w:hAnsi="Arial" w:cs="Arial"/>
          <w:bCs/>
        </w:rPr>
        <w:t xml:space="preserve">, sa prebivalištem u </w:t>
      </w:r>
      <w:r w:rsidR="00737AE7">
        <w:rPr>
          <w:rFonts w:ascii="Arial" w:hAnsi="Arial" w:cs="Arial"/>
          <w:bCs/>
        </w:rPr>
        <w:t>Dubrovniku, Marka Marojice 45</w:t>
      </w:r>
      <w:r w:rsidRPr="00A7428C" w:rsidR="00C02A44">
        <w:rPr>
          <w:rFonts w:ascii="Arial" w:hAnsi="Arial" w:cs="Arial"/>
          <w:bCs/>
        </w:rPr>
        <w:t>, kao odgovorne osobe</w:t>
      </w:r>
    </w:p>
    <w:p w:rsidRPr="00A7428C" w:rsidR="00417E2A" w:rsidRDefault="00417E2A">
      <w:pPr>
        <w:pStyle w:val="Podnoje"/>
        <w:tabs>
          <w:tab w:val="clear" w:pos="4536"/>
          <w:tab w:val="clear" w:pos="9072"/>
        </w:tabs>
        <w:ind w:firstLine="708"/>
        <w:rPr>
          <w:rFonts w:ascii="Arial" w:hAnsi="Arial" w:cs="Arial"/>
          <w:bCs/>
        </w:rPr>
      </w:pPr>
    </w:p>
    <w:p w:rsidRPr="00A7428C" w:rsidR="00B37295" w:rsidRDefault="00B37295">
      <w:pPr>
        <w:pStyle w:val="Podnoje"/>
        <w:tabs>
          <w:tab w:val="clear" w:pos="4536"/>
          <w:tab w:val="clear" w:pos="9072"/>
        </w:tabs>
        <w:ind w:firstLine="708"/>
        <w:rPr>
          <w:rFonts w:ascii="Arial" w:hAnsi="Arial" w:cs="Arial"/>
          <w:bCs/>
        </w:rPr>
      </w:pPr>
    </w:p>
    <w:p w:rsidRPr="00A7428C" w:rsidR="00887CA3" w:rsidP="00417E2A" w:rsidRDefault="00731522">
      <w:pPr>
        <w:pStyle w:val="Podnoje"/>
        <w:tabs>
          <w:tab w:val="clear" w:pos="4536"/>
          <w:tab w:val="clear" w:pos="9072"/>
        </w:tabs>
        <w:ind w:firstLine="708"/>
        <w:jc w:val="center"/>
        <w:rPr>
          <w:rFonts w:ascii="Arial" w:hAnsi="Arial" w:cs="Arial"/>
        </w:rPr>
      </w:pPr>
      <w:r w:rsidRPr="00A7428C">
        <w:rPr>
          <w:rFonts w:ascii="Arial" w:hAnsi="Arial" w:cs="Arial"/>
          <w:bCs/>
        </w:rPr>
        <w:t>O D B I J A   S E  O P T U Ž B A</w:t>
      </w:r>
    </w:p>
    <w:p w:rsidRPr="00A7428C" w:rsidR="00887CA3" w:rsidRDefault="00671FDC">
      <w:pPr>
        <w:rPr>
          <w:rFonts w:ascii="Arial" w:hAnsi="Arial" w:cs="Arial"/>
        </w:rPr>
      </w:pPr>
      <w:r>
        <w:rPr>
          <w:rFonts w:ascii="Arial" w:hAnsi="Arial" w:cs="Arial"/>
        </w:rPr>
        <w:t>I/</w:t>
      </w:r>
    </w:p>
    <w:p w:rsidRPr="00A7428C" w:rsidR="003D398A" w:rsidRDefault="00B47685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>da bi:</w:t>
      </w:r>
    </w:p>
    <w:p w:rsidR="00DA72F9" w:rsidP="00674CE6" w:rsidRDefault="00737AE7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>14. lipnja 2025.,</w:t>
      </w:r>
      <w:r w:rsidRPr="00A7428C" w:rsidR="00C02A44">
        <w:rPr>
          <w:rFonts w:ascii="Arial" w:hAnsi="Arial" w:cs="Arial"/>
        </w:rPr>
        <w:t xml:space="preserve"> oko </w:t>
      </w:r>
      <w:r>
        <w:rPr>
          <w:rFonts w:ascii="Arial" w:hAnsi="Arial" w:cs="Arial"/>
        </w:rPr>
        <w:t>10,10</w:t>
      </w:r>
      <w:r w:rsidRPr="00A7428C" w:rsidR="00C02A44">
        <w:rPr>
          <w:rFonts w:ascii="Arial" w:hAnsi="Arial" w:cs="Arial"/>
        </w:rPr>
        <w:t xml:space="preserve"> sati u </w:t>
      </w:r>
      <w:r>
        <w:rPr>
          <w:rFonts w:ascii="Arial" w:hAnsi="Arial" w:cs="Arial"/>
        </w:rPr>
        <w:t>bistrou Panini bar Franko Romano</w:t>
      </w:r>
      <w:r w:rsidRPr="00A7428C" w:rsidR="00C02A44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u Dubrovniku, Boškovićeva 3</w:t>
      </w:r>
      <w:r w:rsidRPr="00A7428C" w:rsidR="00C02A44">
        <w:rPr>
          <w:rFonts w:ascii="Arial" w:hAnsi="Arial" w:cs="Arial"/>
        </w:rPr>
        <w:t xml:space="preserve">, </w:t>
      </w:r>
      <w:r w:rsidRPr="00B47685" w:rsidR="00B47685">
        <w:rPr>
          <w:rFonts w:ascii="Arial" w:hAnsi="Arial" w:cs="Arial"/>
        </w:rPr>
        <w:t>javno priopćavali autorska glazbena djela koristeći uređaj sa zvučnicima, omogućivši tako korištenje glazbenih djela u javnosti, iako za takvo priopćavanje kao isključivo pravo općenito definirano u čl. 32. i detaljnije određeno u čl. 40. i 47. Zakona o autorskom pravu i srodnim pravima ne posjeduju zakonom propisano odobrenje Hrvatskog društva skladatelja, udruge za kolektivno ostvarivanje prava svih domaćih i stranih autora glazbenih djela ovlaštena temeljem Rješenja Državnog zavoda za intelektualno vlasništvo, klasa: UP/I-034-03/2018-020/0005, ur.broj: 559-07/3-18-004 i klasa: UP/I-384-10/2022-001/0001, ur.broj: 559-08/1-22-0001 na osnovi čl. 224. Zakona o autorskom pravu i srodnim pravima</w:t>
      </w:r>
    </w:p>
    <w:p w:rsidRPr="00A7428C" w:rsidR="00B47685" w:rsidP="00674CE6" w:rsidRDefault="00B47685">
      <w:pPr>
        <w:ind w:firstLine="708"/>
        <w:rPr>
          <w:rFonts w:ascii="Arial" w:hAnsi="Arial" w:cs="Arial"/>
        </w:rPr>
      </w:pPr>
    </w:p>
    <w:p w:rsidRPr="00A7428C" w:rsidR="00887CA3" w:rsidP="00EE45D7" w:rsidRDefault="00CD3CE1">
      <w:pPr>
        <w:ind w:firstLine="708"/>
        <w:rPr>
          <w:rFonts w:ascii="Arial" w:hAnsi="Arial" w:cs="Arial"/>
        </w:rPr>
      </w:pPr>
      <w:r w:rsidRPr="00A7428C">
        <w:rPr>
          <w:rFonts w:ascii="Arial" w:hAnsi="Arial" w:cs="Arial"/>
        </w:rPr>
        <w:t>pa da bi time počinili</w:t>
      </w:r>
      <w:r w:rsidRPr="00A7428C" w:rsidR="00F41EC6">
        <w:rPr>
          <w:rFonts w:ascii="Arial" w:hAnsi="Arial" w:cs="Arial"/>
        </w:rPr>
        <w:t xml:space="preserve"> prekršaj </w:t>
      </w:r>
      <w:r w:rsidRPr="00A7428C" w:rsidR="007A0DC8">
        <w:rPr>
          <w:rFonts w:ascii="Arial" w:hAnsi="Arial" w:cs="Arial"/>
        </w:rPr>
        <w:t>iz čl.</w:t>
      </w:r>
      <w:r w:rsidRPr="00B47685" w:rsidR="00B47685">
        <w:t xml:space="preserve"> </w:t>
      </w:r>
      <w:r w:rsidRPr="00B47685" w:rsidR="00B47685">
        <w:rPr>
          <w:rFonts w:ascii="Arial" w:hAnsi="Arial" w:cs="Arial"/>
        </w:rPr>
        <w:t xml:space="preserve">296.st.1.t.16. </w:t>
      </w:r>
      <w:r w:rsidRPr="00A7428C" w:rsidR="00EE45D7">
        <w:rPr>
          <w:rFonts w:ascii="Arial" w:hAnsi="Arial" w:cs="Arial"/>
        </w:rPr>
        <w:t>Zakona o autorskom pravu i srodnim pravima</w:t>
      </w:r>
      <w:r w:rsidRPr="00A7428C" w:rsidR="00DA72F9">
        <w:rPr>
          <w:rFonts w:ascii="Arial" w:hAnsi="Arial" w:cs="Arial"/>
        </w:rPr>
        <w:t xml:space="preserve">, </w:t>
      </w:r>
      <w:r w:rsidRPr="00A7428C" w:rsidR="00EE45D7">
        <w:rPr>
          <w:rFonts w:ascii="Arial" w:hAnsi="Arial" w:cs="Arial"/>
        </w:rPr>
        <w:t>kažnjiv po st. 1. i 2. istog članka</w:t>
      </w:r>
      <w:r w:rsidRPr="00A7428C" w:rsidR="001A32EE">
        <w:rPr>
          <w:rFonts w:ascii="Arial" w:hAnsi="Arial" w:cs="Arial"/>
        </w:rPr>
        <w:t xml:space="preserve"> istog Zakona.</w:t>
      </w:r>
    </w:p>
    <w:p w:rsidR="00887CA3" w:rsidP="000021E4" w:rsidRDefault="00671FDC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</w:t>
      </w:r>
      <w:r w:rsidRPr="00671FDC">
        <w:rPr>
          <w:rFonts w:ascii="Arial" w:hAnsi="Arial" w:cs="Arial"/>
        </w:rPr>
        <w:t>II/  Temeljem čl. 140.st.9.Prekršajnog zakona ("Narodne novine" 107/07, 39/13, 157/13,110/15, 70/17, 118/18, 114/22) u svezi čl. 149.st.3. Zakona o kaznenom postupku ("Narodne novine" 152/08, 76/09, 80/11, 121/11, 91/12, 143/12, 56/13, 145/13, 152/14, 70/17, 126/19, 130/20, 80/22, 36/24) troškovi postupka iz odredbe čl. 138.st.2.toč.7. Prekršajnog zakona sukladno međusobnom dogovoru tužitelja i okrivljenika padaju na teret I i II okrivljenika.</w:t>
      </w:r>
    </w:p>
    <w:p w:rsidRPr="00A7428C" w:rsidR="00671FDC" w:rsidP="000021E4" w:rsidRDefault="00671FDC">
      <w:pPr>
        <w:ind w:firstLine="708"/>
        <w:rPr>
          <w:rFonts w:ascii="Arial" w:hAnsi="Arial" w:cs="Arial"/>
        </w:rPr>
      </w:pPr>
    </w:p>
    <w:p w:rsidRPr="00A7428C" w:rsidR="00887CA3" w:rsidRDefault="00887CA3">
      <w:pPr>
        <w:pStyle w:val="Naslov3"/>
        <w:rPr>
          <w:rFonts w:ascii="Arial" w:hAnsi="Arial" w:cs="Arial"/>
          <w:b w:val="false"/>
        </w:rPr>
      </w:pPr>
      <w:r w:rsidRPr="00A7428C">
        <w:rPr>
          <w:rFonts w:ascii="Arial" w:hAnsi="Arial" w:cs="Arial"/>
          <w:b w:val="false"/>
        </w:rPr>
        <w:t>O</w:t>
      </w:r>
      <w:r w:rsidRPr="00A7428C" w:rsidR="002B48EC">
        <w:rPr>
          <w:rFonts w:ascii="Arial" w:hAnsi="Arial" w:cs="Arial"/>
          <w:b w:val="false"/>
        </w:rPr>
        <w:t xml:space="preserve"> </w:t>
      </w:r>
      <w:r w:rsidRPr="00A7428C">
        <w:rPr>
          <w:rFonts w:ascii="Arial" w:hAnsi="Arial" w:cs="Arial"/>
          <w:b w:val="false"/>
        </w:rPr>
        <w:t>b</w:t>
      </w:r>
      <w:r w:rsidRPr="00A7428C" w:rsidR="002B48EC">
        <w:rPr>
          <w:rFonts w:ascii="Arial" w:hAnsi="Arial" w:cs="Arial"/>
          <w:b w:val="false"/>
        </w:rPr>
        <w:t xml:space="preserve"> </w:t>
      </w:r>
      <w:r w:rsidRPr="00A7428C">
        <w:rPr>
          <w:rFonts w:ascii="Arial" w:hAnsi="Arial" w:cs="Arial"/>
          <w:b w:val="false"/>
        </w:rPr>
        <w:t>r</w:t>
      </w:r>
      <w:r w:rsidRPr="00A7428C" w:rsidR="002B48EC">
        <w:rPr>
          <w:rFonts w:ascii="Arial" w:hAnsi="Arial" w:cs="Arial"/>
          <w:b w:val="false"/>
        </w:rPr>
        <w:t xml:space="preserve"> </w:t>
      </w:r>
      <w:r w:rsidRPr="00A7428C">
        <w:rPr>
          <w:rFonts w:ascii="Arial" w:hAnsi="Arial" w:cs="Arial"/>
          <w:b w:val="false"/>
        </w:rPr>
        <w:t>a</w:t>
      </w:r>
      <w:r w:rsidRPr="00A7428C" w:rsidR="002B48EC">
        <w:rPr>
          <w:rFonts w:ascii="Arial" w:hAnsi="Arial" w:cs="Arial"/>
          <w:b w:val="false"/>
        </w:rPr>
        <w:t xml:space="preserve"> </w:t>
      </w:r>
      <w:r w:rsidRPr="00A7428C">
        <w:rPr>
          <w:rFonts w:ascii="Arial" w:hAnsi="Arial" w:cs="Arial"/>
          <w:b w:val="false"/>
        </w:rPr>
        <w:t>z</w:t>
      </w:r>
      <w:r w:rsidRPr="00A7428C" w:rsidR="002B48EC">
        <w:rPr>
          <w:rFonts w:ascii="Arial" w:hAnsi="Arial" w:cs="Arial"/>
          <w:b w:val="false"/>
        </w:rPr>
        <w:t xml:space="preserve"> </w:t>
      </w:r>
      <w:r w:rsidRPr="00A7428C">
        <w:rPr>
          <w:rFonts w:ascii="Arial" w:hAnsi="Arial" w:cs="Arial"/>
          <w:b w:val="false"/>
        </w:rPr>
        <w:t>l</w:t>
      </w:r>
      <w:r w:rsidRPr="00A7428C" w:rsidR="002B48EC">
        <w:rPr>
          <w:rFonts w:ascii="Arial" w:hAnsi="Arial" w:cs="Arial"/>
          <w:b w:val="false"/>
        </w:rPr>
        <w:t xml:space="preserve"> </w:t>
      </w:r>
      <w:r w:rsidRPr="00A7428C">
        <w:rPr>
          <w:rFonts w:ascii="Arial" w:hAnsi="Arial" w:cs="Arial"/>
          <w:b w:val="false"/>
        </w:rPr>
        <w:t>o</w:t>
      </w:r>
      <w:r w:rsidRPr="00A7428C" w:rsidR="002B48EC">
        <w:rPr>
          <w:rFonts w:ascii="Arial" w:hAnsi="Arial" w:cs="Arial"/>
          <w:b w:val="false"/>
        </w:rPr>
        <w:t xml:space="preserve"> </w:t>
      </w:r>
      <w:r w:rsidRPr="00A7428C">
        <w:rPr>
          <w:rFonts w:ascii="Arial" w:hAnsi="Arial" w:cs="Arial"/>
          <w:b w:val="false"/>
        </w:rPr>
        <w:t>ž</w:t>
      </w:r>
      <w:r w:rsidRPr="00A7428C" w:rsidR="002B48EC">
        <w:rPr>
          <w:rFonts w:ascii="Arial" w:hAnsi="Arial" w:cs="Arial"/>
          <w:b w:val="false"/>
        </w:rPr>
        <w:t xml:space="preserve"> </w:t>
      </w:r>
      <w:r w:rsidRPr="00A7428C">
        <w:rPr>
          <w:rFonts w:ascii="Arial" w:hAnsi="Arial" w:cs="Arial"/>
          <w:b w:val="false"/>
        </w:rPr>
        <w:t>e</w:t>
      </w:r>
      <w:r w:rsidRPr="00A7428C" w:rsidR="002B48EC">
        <w:rPr>
          <w:rFonts w:ascii="Arial" w:hAnsi="Arial" w:cs="Arial"/>
          <w:b w:val="false"/>
        </w:rPr>
        <w:t xml:space="preserve"> </w:t>
      </w:r>
      <w:r w:rsidRPr="00A7428C">
        <w:rPr>
          <w:rFonts w:ascii="Arial" w:hAnsi="Arial" w:cs="Arial"/>
          <w:b w:val="false"/>
        </w:rPr>
        <w:t>n</w:t>
      </w:r>
      <w:r w:rsidRPr="00A7428C" w:rsidR="00CD3CE1">
        <w:rPr>
          <w:rFonts w:ascii="Arial" w:hAnsi="Arial" w:cs="Arial"/>
          <w:b w:val="false"/>
        </w:rPr>
        <w:t xml:space="preserve"> </w:t>
      </w:r>
      <w:r w:rsidRPr="00A7428C">
        <w:rPr>
          <w:rFonts w:ascii="Arial" w:hAnsi="Arial" w:cs="Arial"/>
          <w:b w:val="false"/>
        </w:rPr>
        <w:t>j</w:t>
      </w:r>
      <w:r w:rsidRPr="00A7428C" w:rsidR="002B48EC">
        <w:rPr>
          <w:rFonts w:ascii="Arial" w:hAnsi="Arial" w:cs="Arial"/>
          <w:b w:val="false"/>
        </w:rPr>
        <w:t xml:space="preserve"> </w:t>
      </w:r>
      <w:r w:rsidRPr="00A7428C">
        <w:rPr>
          <w:rFonts w:ascii="Arial" w:hAnsi="Arial" w:cs="Arial"/>
          <w:b w:val="false"/>
        </w:rPr>
        <w:t>e</w:t>
      </w:r>
    </w:p>
    <w:p w:rsidRPr="00A7428C" w:rsidR="00887CA3" w:rsidRDefault="00887CA3">
      <w:pPr>
        <w:jc w:val="center"/>
        <w:rPr>
          <w:rFonts w:ascii="Arial" w:hAnsi="Arial" w:cs="Arial"/>
        </w:rPr>
      </w:pPr>
    </w:p>
    <w:p w:rsidRPr="00A7428C" w:rsidR="00FA73EB" w:rsidP="00FA73EB" w:rsidRDefault="00887CA3">
      <w:pPr>
        <w:spacing w:after="120"/>
        <w:rPr>
          <w:rFonts w:ascii="Arial" w:hAnsi="Arial" w:cs="Arial"/>
        </w:rPr>
      </w:pPr>
      <w:r w:rsidRPr="00A7428C">
        <w:rPr>
          <w:rFonts w:ascii="Arial" w:hAnsi="Arial" w:cs="Arial"/>
        </w:rPr>
        <w:tab/>
      </w:r>
      <w:r w:rsidR="00B47685">
        <w:rPr>
          <w:rFonts w:ascii="Arial" w:hAnsi="Arial" w:cs="Arial"/>
        </w:rPr>
        <w:t xml:space="preserve">1. </w:t>
      </w:r>
      <w:r w:rsidRPr="00A7428C" w:rsidR="00EE45D7">
        <w:rPr>
          <w:rFonts w:ascii="Arial" w:hAnsi="Arial" w:cs="Arial"/>
        </w:rPr>
        <w:t>Hrvatsko društvo skladatelja, ZAMP-stručna služba za zaštitu autorskih muzičkih pr</w:t>
      </w:r>
      <w:r w:rsidRPr="00A7428C" w:rsidR="00C064B3">
        <w:rPr>
          <w:rFonts w:ascii="Arial" w:hAnsi="Arial" w:cs="Arial"/>
        </w:rPr>
        <w:t xml:space="preserve">ava, broj predmeta: </w:t>
      </w:r>
      <w:r w:rsidRPr="00737AE7" w:rsidR="00737AE7">
        <w:rPr>
          <w:rFonts w:ascii="Arial" w:hAnsi="Arial" w:cs="Arial"/>
        </w:rPr>
        <w:t xml:space="preserve">357511-0001 </w:t>
      </w:r>
      <w:r w:rsidRPr="00A7428C" w:rsidR="00EE45D7">
        <w:rPr>
          <w:rFonts w:ascii="Arial" w:hAnsi="Arial" w:cs="Arial"/>
        </w:rPr>
        <w:t xml:space="preserve">dana </w:t>
      </w:r>
      <w:r w:rsidR="00737AE7">
        <w:rPr>
          <w:rFonts w:ascii="Arial" w:hAnsi="Arial" w:cs="Arial"/>
        </w:rPr>
        <w:t>13.03.</w:t>
      </w:r>
      <w:r w:rsidR="00B47685">
        <w:rPr>
          <w:rFonts w:ascii="Arial" w:hAnsi="Arial" w:cs="Arial"/>
        </w:rPr>
        <w:t>202</w:t>
      </w:r>
      <w:r w:rsidR="00A9755C">
        <w:rPr>
          <w:rFonts w:ascii="Arial" w:hAnsi="Arial" w:cs="Arial"/>
        </w:rPr>
        <w:t>6</w:t>
      </w:r>
      <w:r w:rsidR="00B47685">
        <w:rPr>
          <w:rFonts w:ascii="Arial" w:hAnsi="Arial" w:cs="Arial"/>
        </w:rPr>
        <w:t>.</w:t>
      </w:r>
      <w:r w:rsidRPr="00A7428C" w:rsidR="00DA72F9">
        <w:rPr>
          <w:rFonts w:ascii="Arial" w:hAnsi="Arial" w:cs="Arial"/>
        </w:rPr>
        <w:t xml:space="preserve">, </w:t>
      </w:r>
      <w:r w:rsidRPr="00A7428C" w:rsidR="00EE45D7">
        <w:rPr>
          <w:rFonts w:ascii="Arial" w:hAnsi="Arial" w:cs="Arial"/>
        </w:rPr>
        <w:t>podnio</w:t>
      </w:r>
      <w:r w:rsidRPr="00A7428C">
        <w:rPr>
          <w:rFonts w:ascii="Arial" w:hAnsi="Arial" w:cs="Arial"/>
        </w:rPr>
        <w:t xml:space="preserve"> je </w:t>
      </w:r>
      <w:r w:rsidRPr="00A7428C" w:rsidR="00243B4A">
        <w:rPr>
          <w:rFonts w:ascii="Arial" w:hAnsi="Arial" w:cs="Arial"/>
        </w:rPr>
        <w:t>optužni prijedlog</w:t>
      </w:r>
      <w:r w:rsidRPr="00A7428C" w:rsidR="00A9690F">
        <w:rPr>
          <w:rFonts w:ascii="Arial" w:hAnsi="Arial" w:cs="Arial"/>
        </w:rPr>
        <w:t xml:space="preserve"> protiv okrivljenika</w:t>
      </w:r>
      <w:r w:rsidRPr="00A7428C" w:rsidR="00DA72F9">
        <w:rPr>
          <w:rFonts w:ascii="Arial" w:hAnsi="Arial" w:cs="Arial"/>
        </w:rPr>
        <w:t>,</w:t>
      </w:r>
      <w:r w:rsidRPr="00A7428C">
        <w:rPr>
          <w:rFonts w:ascii="Arial" w:hAnsi="Arial" w:cs="Arial"/>
        </w:rPr>
        <w:t xml:space="preserve"> zbog djela prekršaja činjenično i pravno opisanog u izreci </w:t>
      </w:r>
      <w:r w:rsidRPr="00A7428C" w:rsidR="00243B4A">
        <w:rPr>
          <w:rFonts w:ascii="Arial" w:hAnsi="Arial" w:cs="Arial"/>
        </w:rPr>
        <w:t>ove presude</w:t>
      </w:r>
      <w:r w:rsidRPr="00A7428C">
        <w:rPr>
          <w:rFonts w:ascii="Arial" w:hAnsi="Arial" w:cs="Arial"/>
        </w:rPr>
        <w:t>.</w:t>
      </w:r>
      <w:r w:rsidRPr="00A7428C" w:rsidR="00FA73EB">
        <w:rPr>
          <w:rFonts w:ascii="Arial" w:hAnsi="Arial" w:cs="Arial"/>
        </w:rPr>
        <w:t xml:space="preserve"> </w:t>
      </w:r>
    </w:p>
    <w:p w:rsidRPr="00A7428C" w:rsidR="009F747D" w:rsidP="001924C9" w:rsidRDefault="00671FDC">
      <w:pPr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2. </w:t>
      </w:r>
      <w:r w:rsidRPr="00671FDC">
        <w:rPr>
          <w:rFonts w:ascii="Arial" w:hAnsi="Arial" w:cs="Arial"/>
        </w:rPr>
        <w:t>Hrvatsko društvo skladatelja, ZAMP-stručna služba za zaštitu autorskih muzičkih prava odustao je dana</w:t>
      </w:r>
      <w:r>
        <w:rPr>
          <w:rFonts w:ascii="Arial" w:hAnsi="Arial" w:cs="Arial"/>
        </w:rPr>
        <w:t xml:space="preserve"> </w:t>
      </w:r>
      <w:r w:rsidR="00737AE7">
        <w:rPr>
          <w:rFonts w:ascii="Arial" w:hAnsi="Arial" w:cs="Arial"/>
        </w:rPr>
        <w:t>23.04.</w:t>
      </w:r>
      <w:r w:rsidRPr="00671FDC">
        <w:rPr>
          <w:rFonts w:ascii="Arial" w:hAnsi="Arial" w:cs="Arial"/>
        </w:rPr>
        <w:t>202</w:t>
      </w:r>
      <w:r w:rsidR="00A9755C">
        <w:rPr>
          <w:rFonts w:ascii="Arial" w:hAnsi="Arial" w:cs="Arial"/>
        </w:rPr>
        <w:t>6</w:t>
      </w:r>
      <w:r w:rsidRPr="00671FDC">
        <w:rPr>
          <w:rFonts w:ascii="Arial" w:hAnsi="Arial" w:cs="Arial"/>
        </w:rPr>
        <w:t>. od optužnog prijedloga protiv I i II okrivljenika zbog toga što su nakon njegovog podnošenja otklonjene štetne posljedice prekršaja, te su priložili sporazum iz kojeg proizlazi da okrivljenici snose sve troškove prekršajnog postupka sukladno međusobnom dogovoru tužitelja i okrivljenika.</w:t>
      </w:r>
    </w:p>
    <w:p w:rsidRPr="00A7428C" w:rsidR="00876EFF" w:rsidP="001924C9" w:rsidRDefault="00B47685">
      <w:pPr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3. </w:t>
      </w:r>
      <w:r w:rsidRPr="00A7428C" w:rsidR="00E06016">
        <w:rPr>
          <w:rFonts w:ascii="Arial" w:hAnsi="Arial" w:cs="Arial"/>
        </w:rPr>
        <w:t>Obzirom su ostvareni uvjeti iz čl.</w:t>
      </w:r>
      <w:r w:rsidRPr="00A7428C" w:rsidR="00034A94">
        <w:rPr>
          <w:rFonts w:ascii="Arial" w:hAnsi="Arial" w:cs="Arial"/>
        </w:rPr>
        <w:t xml:space="preserve"> </w:t>
      </w:r>
      <w:r w:rsidRPr="00A7428C" w:rsidR="00E06016">
        <w:rPr>
          <w:rFonts w:ascii="Arial" w:hAnsi="Arial" w:cs="Arial"/>
        </w:rPr>
        <w:t>161.</w:t>
      </w:r>
      <w:r w:rsidRPr="00A7428C" w:rsidR="00034A94">
        <w:rPr>
          <w:rFonts w:ascii="Arial" w:hAnsi="Arial" w:cs="Arial"/>
        </w:rPr>
        <w:t xml:space="preserve"> </w:t>
      </w:r>
      <w:r w:rsidRPr="00A7428C" w:rsidR="00E06016">
        <w:rPr>
          <w:rFonts w:ascii="Arial" w:hAnsi="Arial" w:cs="Arial"/>
        </w:rPr>
        <w:t>st.</w:t>
      </w:r>
      <w:r w:rsidRPr="00A7428C" w:rsidR="00034A94">
        <w:rPr>
          <w:rFonts w:ascii="Arial" w:hAnsi="Arial" w:cs="Arial"/>
        </w:rPr>
        <w:t xml:space="preserve"> </w:t>
      </w:r>
      <w:r w:rsidRPr="00A7428C" w:rsidR="00E06016">
        <w:rPr>
          <w:rFonts w:ascii="Arial" w:hAnsi="Arial" w:cs="Arial"/>
        </w:rPr>
        <w:t>5.</w:t>
      </w:r>
      <w:r w:rsidRPr="00A7428C" w:rsidR="00034A94">
        <w:rPr>
          <w:rFonts w:ascii="Arial" w:hAnsi="Arial" w:cs="Arial"/>
        </w:rPr>
        <w:t xml:space="preserve"> toč. </w:t>
      </w:r>
      <w:r w:rsidRPr="00A7428C" w:rsidR="00E06016">
        <w:rPr>
          <w:rFonts w:ascii="Arial" w:hAnsi="Arial" w:cs="Arial"/>
        </w:rPr>
        <w:t>3.</w:t>
      </w:r>
      <w:r w:rsidRPr="00A7428C" w:rsidR="00034A94">
        <w:rPr>
          <w:rFonts w:ascii="Arial" w:hAnsi="Arial" w:cs="Arial"/>
        </w:rPr>
        <w:t xml:space="preserve"> Prekršajnog z</w:t>
      </w:r>
      <w:r w:rsidRPr="00A7428C" w:rsidR="00E06016">
        <w:rPr>
          <w:rFonts w:ascii="Arial" w:hAnsi="Arial" w:cs="Arial"/>
        </w:rPr>
        <w:t>akona</w:t>
      </w:r>
      <w:r w:rsidR="00346A9B">
        <w:rPr>
          <w:rFonts w:ascii="Arial" w:hAnsi="Arial" w:cs="Arial"/>
        </w:rPr>
        <w:t>,</w:t>
      </w:r>
      <w:r w:rsidRPr="00A7428C" w:rsidR="00E06016">
        <w:rPr>
          <w:rFonts w:ascii="Arial" w:hAnsi="Arial" w:cs="Arial"/>
        </w:rPr>
        <w:t xml:space="preserve"> protiv okrivljeni</w:t>
      </w:r>
      <w:r w:rsidRPr="00A7428C" w:rsidR="00583F7F">
        <w:rPr>
          <w:rFonts w:ascii="Arial" w:hAnsi="Arial" w:cs="Arial"/>
        </w:rPr>
        <w:t>ka je odbijena optužba.</w:t>
      </w:r>
    </w:p>
    <w:p w:rsidRPr="00A7428C" w:rsidR="007831EB" w:rsidP="001924C9" w:rsidRDefault="00B47685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ab/>
        <w:t>4.</w:t>
      </w:r>
      <w:r w:rsidR="00671FDC">
        <w:rPr>
          <w:rFonts w:ascii="Arial" w:hAnsi="Arial" w:cs="Arial"/>
        </w:rPr>
        <w:t xml:space="preserve"> </w:t>
      </w:r>
      <w:r w:rsidRPr="00671FDC" w:rsidR="00671FDC">
        <w:rPr>
          <w:rFonts w:ascii="Arial" w:hAnsi="Arial" w:cs="Arial"/>
        </w:rPr>
        <w:t>Temeljem odredbi citiranih u izreci presude, a prema zaključenom sporazumu između HDS-a ZAMP-a i okrivljenika, koji je tužitelj priložio u spis, u odnosu na trošak postupka odlučeno je kao u točki II izreke presude.</w:t>
      </w:r>
    </w:p>
    <w:p w:rsidRPr="00A7428C" w:rsidR="00B37295" w:rsidP="003624F8" w:rsidRDefault="00B37295">
      <w:pPr>
        <w:rPr>
          <w:rFonts w:ascii="Arial" w:hAnsi="Arial" w:cs="Arial"/>
        </w:rPr>
      </w:pPr>
    </w:p>
    <w:p w:rsidRPr="00A7428C" w:rsidR="00887CA3" w:rsidP="000E285D" w:rsidRDefault="00671FDC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U </w:t>
      </w:r>
      <w:r w:rsidRPr="00A7428C" w:rsidR="00C345B4">
        <w:rPr>
          <w:rFonts w:ascii="Arial" w:hAnsi="Arial" w:cs="Arial"/>
        </w:rPr>
        <w:t>Zagreb</w:t>
      </w:r>
      <w:r>
        <w:rPr>
          <w:rFonts w:ascii="Arial" w:hAnsi="Arial" w:cs="Arial"/>
        </w:rPr>
        <w:t>u</w:t>
      </w:r>
      <w:r w:rsidRPr="00A7428C" w:rsidR="00F668A3">
        <w:rPr>
          <w:rFonts w:ascii="Arial" w:hAnsi="Arial" w:cs="Arial"/>
        </w:rPr>
        <w:t>,</w:t>
      </w:r>
      <w:r w:rsidRPr="00A7428C" w:rsidR="00887CA3">
        <w:rPr>
          <w:rFonts w:ascii="Arial" w:hAnsi="Arial" w:cs="Arial"/>
        </w:rPr>
        <w:t xml:space="preserve"> </w:t>
      </w:r>
      <w:r w:rsidR="00737AE7">
        <w:rPr>
          <w:rFonts w:ascii="Arial" w:hAnsi="Arial" w:cs="Arial"/>
        </w:rPr>
        <w:t>24. travnja</w:t>
      </w:r>
      <w:r w:rsidRPr="00A7428C" w:rsidR="00C064B3">
        <w:rPr>
          <w:rFonts w:ascii="Arial" w:hAnsi="Arial" w:cs="Arial"/>
        </w:rPr>
        <w:t xml:space="preserve"> </w:t>
      </w:r>
      <w:r w:rsidR="00B47685">
        <w:rPr>
          <w:rFonts w:ascii="Arial" w:hAnsi="Arial" w:cs="Arial"/>
        </w:rPr>
        <w:t>202</w:t>
      </w:r>
      <w:r w:rsidR="00A9755C">
        <w:rPr>
          <w:rFonts w:ascii="Arial" w:hAnsi="Arial" w:cs="Arial"/>
        </w:rPr>
        <w:t>6</w:t>
      </w:r>
      <w:r w:rsidR="00B47685">
        <w:rPr>
          <w:rFonts w:ascii="Arial" w:hAnsi="Arial" w:cs="Arial"/>
        </w:rPr>
        <w:t>.</w:t>
      </w:r>
    </w:p>
    <w:p w:rsidRPr="00A7428C" w:rsidR="00887CA3" w:rsidP="007831EB" w:rsidRDefault="007831EB">
      <w:pPr>
        <w:pStyle w:val="Naslov4"/>
        <w:jc w:val="left"/>
        <w:rPr>
          <w:rFonts w:ascii="Arial" w:hAnsi="Arial" w:cs="Arial"/>
          <w:b w:val="false"/>
        </w:rPr>
      </w:pPr>
      <w:r w:rsidRPr="00A7428C">
        <w:rPr>
          <w:rFonts w:ascii="Arial" w:hAnsi="Arial" w:cs="Arial"/>
          <w:b w:val="false"/>
        </w:rPr>
        <w:t>Zapisničar</w:t>
      </w:r>
      <w:r w:rsidRPr="00A7428C" w:rsidR="00B74BC0">
        <w:rPr>
          <w:rFonts w:ascii="Arial" w:hAnsi="Arial" w:cs="Arial"/>
          <w:b w:val="false"/>
        </w:rPr>
        <w:t>ka</w:t>
      </w:r>
      <w:r w:rsidRPr="00A7428C" w:rsidR="002B48EC">
        <w:rPr>
          <w:rFonts w:ascii="Arial" w:hAnsi="Arial" w:cs="Arial"/>
          <w:b w:val="false"/>
        </w:rPr>
        <w:tab/>
      </w:r>
      <w:r w:rsidRPr="00A7428C" w:rsidR="002B48EC">
        <w:rPr>
          <w:rFonts w:ascii="Arial" w:hAnsi="Arial" w:cs="Arial"/>
          <w:b w:val="false"/>
        </w:rPr>
        <w:tab/>
      </w:r>
      <w:r w:rsidRPr="00A7428C" w:rsidR="002B48EC">
        <w:rPr>
          <w:rFonts w:ascii="Arial" w:hAnsi="Arial" w:cs="Arial"/>
          <w:b w:val="false"/>
        </w:rPr>
        <w:tab/>
      </w:r>
      <w:r w:rsidRPr="00A7428C" w:rsidR="002B48EC">
        <w:rPr>
          <w:rFonts w:ascii="Arial" w:hAnsi="Arial" w:cs="Arial"/>
          <w:b w:val="false"/>
        </w:rPr>
        <w:tab/>
      </w:r>
      <w:r w:rsidRPr="00A7428C" w:rsidR="002B48EC">
        <w:rPr>
          <w:rFonts w:ascii="Arial" w:hAnsi="Arial" w:cs="Arial"/>
          <w:b w:val="false"/>
        </w:rPr>
        <w:tab/>
      </w:r>
      <w:r w:rsidRPr="00A7428C" w:rsidR="002B48EC">
        <w:rPr>
          <w:rFonts w:ascii="Arial" w:hAnsi="Arial" w:cs="Arial"/>
          <w:b w:val="false"/>
        </w:rPr>
        <w:tab/>
      </w:r>
      <w:r w:rsidRPr="00A7428C" w:rsidR="002B48EC">
        <w:rPr>
          <w:rFonts w:ascii="Arial" w:hAnsi="Arial" w:cs="Arial"/>
          <w:b w:val="false"/>
        </w:rPr>
        <w:tab/>
      </w:r>
      <w:r w:rsidRPr="00A7428C" w:rsidR="002B48EC">
        <w:rPr>
          <w:rFonts w:ascii="Arial" w:hAnsi="Arial" w:cs="Arial"/>
          <w:b w:val="false"/>
        </w:rPr>
        <w:tab/>
        <w:t xml:space="preserve">            </w:t>
      </w:r>
      <w:r w:rsidRPr="00A7428C">
        <w:rPr>
          <w:rFonts w:ascii="Arial" w:hAnsi="Arial" w:cs="Arial"/>
          <w:b w:val="false"/>
        </w:rPr>
        <w:t xml:space="preserve"> </w:t>
      </w:r>
      <w:r w:rsidRPr="00A7428C" w:rsidR="0007156B">
        <w:rPr>
          <w:rFonts w:ascii="Arial" w:hAnsi="Arial" w:cs="Arial"/>
          <w:b w:val="false"/>
        </w:rPr>
        <w:t>Sudac</w:t>
      </w:r>
    </w:p>
    <w:p w:rsidRPr="00A7428C" w:rsidR="00887CA3" w:rsidP="007831EB" w:rsidRDefault="00B47685">
      <w:pPr>
        <w:pStyle w:val="Naslov4"/>
        <w:jc w:val="left"/>
        <w:rPr>
          <w:rFonts w:ascii="Arial" w:hAnsi="Arial" w:cs="Arial"/>
          <w:b w:val="false"/>
        </w:rPr>
      </w:pPr>
      <w:r>
        <w:rPr>
          <w:rFonts w:ascii="Arial" w:hAnsi="Arial" w:cs="Arial"/>
          <w:b w:val="false"/>
        </w:rPr>
        <w:t>Maja Butigan</w:t>
      </w:r>
      <w:r w:rsidRPr="00A7428C" w:rsidR="00EE45D7">
        <w:rPr>
          <w:rFonts w:ascii="Arial" w:hAnsi="Arial" w:cs="Arial"/>
          <w:b w:val="false"/>
        </w:rPr>
        <w:t xml:space="preserve">       </w:t>
      </w:r>
      <w:r w:rsidRPr="00A7428C" w:rsidR="002B48EC">
        <w:rPr>
          <w:rFonts w:ascii="Arial" w:hAnsi="Arial" w:cs="Arial"/>
          <w:b w:val="false"/>
        </w:rPr>
        <w:tab/>
      </w:r>
      <w:r w:rsidRPr="00A7428C" w:rsidR="002B48EC">
        <w:rPr>
          <w:rFonts w:ascii="Arial" w:hAnsi="Arial" w:cs="Arial"/>
          <w:b w:val="false"/>
        </w:rPr>
        <w:tab/>
      </w:r>
      <w:r w:rsidRPr="00A7428C" w:rsidR="002B48EC">
        <w:rPr>
          <w:rFonts w:ascii="Arial" w:hAnsi="Arial" w:cs="Arial"/>
          <w:b w:val="false"/>
        </w:rPr>
        <w:tab/>
      </w:r>
      <w:r w:rsidRPr="00A7428C" w:rsidR="002B48EC">
        <w:rPr>
          <w:rFonts w:ascii="Arial" w:hAnsi="Arial" w:cs="Arial"/>
          <w:b w:val="false"/>
        </w:rPr>
        <w:tab/>
      </w:r>
      <w:r w:rsidRPr="00A7428C" w:rsidR="002B48EC">
        <w:rPr>
          <w:rFonts w:ascii="Arial" w:hAnsi="Arial" w:cs="Arial"/>
          <w:b w:val="false"/>
        </w:rPr>
        <w:tab/>
      </w:r>
      <w:r w:rsidRPr="00A7428C" w:rsidR="002B48EC">
        <w:rPr>
          <w:rFonts w:ascii="Arial" w:hAnsi="Arial" w:cs="Arial"/>
          <w:b w:val="false"/>
        </w:rPr>
        <w:tab/>
        <w:t xml:space="preserve">         Gordana Jurinić </w:t>
      </w:r>
      <w:r w:rsidRPr="00A7428C" w:rsidR="0007156B">
        <w:rPr>
          <w:rFonts w:ascii="Arial" w:hAnsi="Arial" w:cs="Arial"/>
          <w:b w:val="false"/>
        </w:rPr>
        <w:t>Manzin</w:t>
      </w:r>
    </w:p>
    <w:p w:rsidRPr="00A7428C" w:rsidR="007831EB" w:rsidP="007831EB" w:rsidRDefault="007831EB">
      <w:pPr>
        <w:rPr>
          <w:rFonts w:ascii="Arial" w:hAnsi="Arial" w:cs="Arial"/>
        </w:rPr>
      </w:pPr>
    </w:p>
    <w:p w:rsidRPr="00A7428C" w:rsidR="000E285D" w:rsidRDefault="000E285D">
      <w:pPr>
        <w:jc w:val="left"/>
        <w:rPr>
          <w:rFonts w:ascii="Arial" w:hAnsi="Arial" w:cs="Arial"/>
          <w:bCs/>
        </w:rPr>
      </w:pPr>
    </w:p>
    <w:p w:rsidRPr="00A7428C" w:rsidR="008D5902" w:rsidRDefault="00B47685">
      <w:pPr>
        <w:jc w:val="left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Uputa o pravnom lijeku:</w:t>
      </w:r>
    </w:p>
    <w:p w:rsidRPr="00A7428C" w:rsidR="008D5902" w:rsidP="008D5902" w:rsidRDefault="008D5902">
      <w:pPr>
        <w:rPr>
          <w:rFonts w:ascii="Arial" w:hAnsi="Arial" w:cs="Arial"/>
        </w:rPr>
      </w:pPr>
      <w:r w:rsidRPr="00A7428C">
        <w:rPr>
          <w:rFonts w:ascii="Arial" w:hAnsi="Arial" w:cs="Arial"/>
          <w:bCs/>
        </w:rPr>
        <w:tab/>
      </w:r>
      <w:r w:rsidRPr="00A7428C">
        <w:rPr>
          <w:rFonts w:ascii="Arial" w:hAnsi="Arial" w:cs="Arial"/>
        </w:rPr>
        <w:t xml:space="preserve">Protiv </w:t>
      </w:r>
      <w:r w:rsidRPr="00A7428C" w:rsidR="002B7358">
        <w:rPr>
          <w:rFonts w:ascii="Arial" w:hAnsi="Arial" w:cs="Arial"/>
        </w:rPr>
        <w:t>ove presude dopuštena je žalba</w:t>
      </w:r>
      <w:r w:rsidRPr="00A7428C">
        <w:rPr>
          <w:rFonts w:ascii="Arial" w:hAnsi="Arial" w:cs="Arial"/>
        </w:rPr>
        <w:t xml:space="preserve"> </w:t>
      </w:r>
      <w:r w:rsidRPr="00A7428C" w:rsidR="002B7358">
        <w:rPr>
          <w:rFonts w:ascii="Arial" w:hAnsi="Arial" w:cs="Arial"/>
        </w:rPr>
        <w:t>u</w:t>
      </w:r>
      <w:r w:rsidRPr="00A7428C">
        <w:rPr>
          <w:rFonts w:ascii="Arial" w:hAnsi="Arial" w:cs="Arial"/>
        </w:rPr>
        <w:t xml:space="preserve"> roku od 8 dana </w:t>
      </w:r>
      <w:r w:rsidRPr="00A7428C" w:rsidR="002B7358">
        <w:rPr>
          <w:rFonts w:ascii="Arial" w:hAnsi="Arial" w:cs="Arial"/>
        </w:rPr>
        <w:t xml:space="preserve">od dana </w:t>
      </w:r>
      <w:r w:rsidRPr="00A7428C" w:rsidR="00B74BC0">
        <w:rPr>
          <w:rFonts w:ascii="Arial" w:hAnsi="Arial" w:cs="Arial"/>
        </w:rPr>
        <w:t>dostave</w:t>
      </w:r>
      <w:r w:rsidRPr="00A7428C" w:rsidR="002B7358">
        <w:rPr>
          <w:rFonts w:ascii="Arial" w:hAnsi="Arial" w:cs="Arial"/>
        </w:rPr>
        <w:t xml:space="preserve"> prijepisa presude</w:t>
      </w:r>
      <w:r w:rsidRPr="00A7428C">
        <w:rPr>
          <w:rFonts w:ascii="Arial" w:hAnsi="Arial" w:cs="Arial"/>
        </w:rPr>
        <w:t xml:space="preserve">. Žalba se podnosi </w:t>
      </w:r>
      <w:r w:rsidRPr="00A7428C" w:rsidR="00EE45D7">
        <w:rPr>
          <w:rFonts w:ascii="Arial" w:hAnsi="Arial" w:cs="Arial"/>
        </w:rPr>
        <w:t>Općinskom p</w:t>
      </w:r>
      <w:r w:rsidRPr="00A7428C">
        <w:rPr>
          <w:rFonts w:ascii="Arial" w:hAnsi="Arial" w:cs="Arial"/>
        </w:rPr>
        <w:t>rekršajnom sudu u Zagreb</w:t>
      </w:r>
      <w:r w:rsidR="00B47685">
        <w:rPr>
          <w:rFonts w:ascii="Arial" w:hAnsi="Arial" w:cs="Arial"/>
        </w:rPr>
        <w:t>u</w:t>
      </w:r>
      <w:r w:rsidRPr="00A7428C">
        <w:rPr>
          <w:rFonts w:ascii="Arial" w:hAnsi="Arial" w:cs="Arial"/>
        </w:rPr>
        <w:t xml:space="preserve">, na adresu Zagreb, </w:t>
      </w:r>
      <w:r w:rsidRPr="00A7428C" w:rsidR="006338CB">
        <w:rPr>
          <w:rFonts w:ascii="Arial" w:hAnsi="Arial" w:cs="Arial"/>
        </w:rPr>
        <w:t>Avenija Dubrovnik 8</w:t>
      </w:r>
      <w:r w:rsidRPr="00A7428C">
        <w:rPr>
          <w:rFonts w:ascii="Arial" w:hAnsi="Arial" w:cs="Arial"/>
        </w:rPr>
        <w:t>, u dva primjerka, a o žalbi odlučuje Visoki prekršajni sud Republike Hrvatske</w:t>
      </w:r>
      <w:r w:rsidRPr="00A7428C" w:rsidR="009B2926">
        <w:rPr>
          <w:rFonts w:ascii="Arial" w:hAnsi="Arial" w:cs="Arial"/>
        </w:rPr>
        <w:t>.</w:t>
      </w:r>
    </w:p>
    <w:p w:rsidR="008D5902" w:rsidRDefault="008D5902">
      <w:pPr>
        <w:jc w:val="left"/>
        <w:rPr>
          <w:rFonts w:ascii="Arial" w:hAnsi="Arial" w:cs="Arial"/>
          <w:bCs/>
        </w:rPr>
      </w:pPr>
    </w:p>
    <w:p w:rsidRPr="00A7428C" w:rsidR="00B47685" w:rsidRDefault="00B47685">
      <w:pPr>
        <w:jc w:val="left"/>
        <w:rPr>
          <w:rFonts w:ascii="Arial" w:hAnsi="Arial" w:cs="Arial"/>
          <w:bCs/>
        </w:rPr>
      </w:pPr>
    </w:p>
    <w:p w:rsidRPr="00A7428C" w:rsidR="00887CA3" w:rsidP="00583F7F" w:rsidRDefault="00887CA3">
      <w:pPr>
        <w:jc w:val="left"/>
        <w:rPr>
          <w:rFonts w:ascii="Arial" w:hAnsi="Arial" w:cs="Arial"/>
        </w:rPr>
      </w:pPr>
      <w:r w:rsidRPr="00A7428C">
        <w:rPr>
          <w:rFonts w:ascii="Arial" w:hAnsi="Arial" w:cs="Arial"/>
          <w:bCs/>
        </w:rPr>
        <w:t>Dostavna naredba:</w:t>
      </w:r>
      <w:r w:rsidRPr="00A7428C" w:rsidR="00583F7F">
        <w:rPr>
          <w:rFonts w:ascii="Arial" w:hAnsi="Arial" w:cs="Arial"/>
        </w:rPr>
        <w:t xml:space="preserve">      </w:t>
      </w:r>
    </w:p>
    <w:p w:rsidRPr="00A7428C" w:rsidR="002D1359" w:rsidRDefault="00EE45D7">
      <w:pPr>
        <w:numPr>
          <w:ilvl w:val="0"/>
          <w:numId w:val="1"/>
        </w:numPr>
        <w:jc w:val="left"/>
        <w:rPr>
          <w:rFonts w:ascii="Arial" w:hAnsi="Arial" w:cs="Arial"/>
        </w:rPr>
      </w:pPr>
      <w:r w:rsidRPr="00A7428C">
        <w:rPr>
          <w:rFonts w:ascii="Arial" w:hAnsi="Arial" w:cs="Arial"/>
        </w:rPr>
        <w:t>I</w:t>
      </w:r>
      <w:r w:rsidR="00B47685">
        <w:rPr>
          <w:rFonts w:ascii="Arial" w:hAnsi="Arial" w:cs="Arial"/>
        </w:rPr>
        <w:t xml:space="preserve"> </w:t>
      </w:r>
      <w:r w:rsidRPr="00A7428C" w:rsidR="002D1359">
        <w:rPr>
          <w:rFonts w:ascii="Arial" w:hAnsi="Arial" w:cs="Arial"/>
        </w:rPr>
        <w:t xml:space="preserve">okrivljeniku: </w:t>
      </w:r>
      <w:r w:rsidR="00AE5C39">
        <w:rPr>
          <w:rFonts w:ascii="Arial" w:hAnsi="Arial" w:cs="Arial"/>
        </w:rPr>
        <w:t>Futurus d.o.o., Dalmatinska 14A, 20000 Dubrovnik</w:t>
      </w:r>
    </w:p>
    <w:p w:rsidRPr="00A7428C" w:rsidR="00EE45D7" w:rsidRDefault="00EE45D7">
      <w:pPr>
        <w:numPr>
          <w:ilvl w:val="0"/>
          <w:numId w:val="1"/>
        </w:numPr>
        <w:jc w:val="left"/>
        <w:rPr>
          <w:rFonts w:ascii="Arial" w:hAnsi="Arial" w:cs="Arial"/>
        </w:rPr>
      </w:pPr>
      <w:r w:rsidRPr="00A7428C">
        <w:rPr>
          <w:rFonts w:ascii="Arial" w:hAnsi="Arial" w:cs="Arial"/>
        </w:rPr>
        <w:t>II</w:t>
      </w:r>
      <w:r w:rsidR="00B47685">
        <w:rPr>
          <w:rFonts w:ascii="Arial" w:hAnsi="Arial" w:cs="Arial"/>
        </w:rPr>
        <w:t xml:space="preserve"> </w:t>
      </w:r>
      <w:r w:rsidRPr="00A7428C">
        <w:rPr>
          <w:rFonts w:ascii="Arial" w:hAnsi="Arial" w:cs="Arial"/>
        </w:rPr>
        <w:t xml:space="preserve">okrivljeniku: </w:t>
      </w:r>
      <w:r w:rsidR="00AE5C39">
        <w:rPr>
          <w:rFonts w:ascii="Arial" w:hAnsi="Arial" w:cs="Arial"/>
        </w:rPr>
        <w:t>Romana Đugum, Marka Marojice 45</w:t>
      </w:r>
    </w:p>
    <w:p w:rsidRPr="00A7428C" w:rsidR="00EE45D7" w:rsidP="003810AF" w:rsidRDefault="00DA72F9">
      <w:pPr>
        <w:numPr>
          <w:ilvl w:val="0"/>
          <w:numId w:val="1"/>
        </w:numPr>
        <w:jc w:val="left"/>
        <w:rPr>
          <w:rFonts w:ascii="Arial" w:hAnsi="Arial" w:cs="Arial"/>
        </w:rPr>
      </w:pPr>
      <w:r w:rsidRPr="00A7428C">
        <w:rPr>
          <w:rFonts w:ascii="Arial" w:hAnsi="Arial" w:cs="Arial"/>
        </w:rPr>
        <w:t xml:space="preserve">ovlaštenom </w:t>
      </w:r>
      <w:r w:rsidRPr="00A7428C" w:rsidR="002B7358">
        <w:rPr>
          <w:rFonts w:ascii="Arial" w:hAnsi="Arial" w:cs="Arial"/>
        </w:rPr>
        <w:t>tužitelju</w:t>
      </w:r>
      <w:r w:rsidRPr="00A7428C">
        <w:rPr>
          <w:rFonts w:ascii="Arial" w:hAnsi="Arial" w:cs="Arial"/>
        </w:rPr>
        <w:t xml:space="preserve">: </w:t>
      </w:r>
      <w:r w:rsidRPr="00A7428C" w:rsidR="00EE45D7">
        <w:rPr>
          <w:rFonts w:ascii="Arial" w:hAnsi="Arial" w:cs="Arial"/>
        </w:rPr>
        <w:t xml:space="preserve">Hrvatsko društvo skladatelja, ZAMP-stručna služba za zaštitu autorskih muzičkih prava </w:t>
      </w:r>
    </w:p>
    <w:p w:rsidRPr="00A7428C" w:rsidR="00887CA3" w:rsidP="003810AF" w:rsidRDefault="008D5902">
      <w:pPr>
        <w:numPr>
          <w:ilvl w:val="0"/>
          <w:numId w:val="1"/>
        </w:numPr>
        <w:jc w:val="left"/>
        <w:rPr>
          <w:rFonts w:ascii="Arial" w:hAnsi="Arial" w:cs="Arial"/>
        </w:rPr>
      </w:pPr>
      <w:r w:rsidRPr="00A7428C">
        <w:rPr>
          <w:rFonts w:ascii="Arial" w:hAnsi="Arial" w:cs="Arial"/>
        </w:rPr>
        <w:t>spis</w:t>
      </w:r>
    </w:p>
    <w:p w:rsidRPr="00A7428C" w:rsidR="00887CA3" w:rsidRDefault="00887CA3">
      <w:pPr>
        <w:jc w:val="left"/>
        <w:rPr>
          <w:rFonts w:ascii="Arial" w:hAnsi="Arial" w:cs="Arial"/>
        </w:rPr>
      </w:pPr>
    </w:p>
    <w:p w:rsidRPr="00A7428C" w:rsidR="00887CA3" w:rsidRDefault="00887CA3">
      <w:pPr>
        <w:rPr>
          <w:rFonts w:ascii="Arial" w:hAnsi="Arial" w:cs="Arial"/>
        </w:rPr>
      </w:pPr>
    </w:p>
    <w:sectPr w:rsidRPr="00A7428C" w:rsidR="00887CA3" w:rsidSect="00C02A44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1418" w:right="1418" w:bottom="1418" w:left="1418" w:header="1077" w:footer="141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87193" w:rsidRDefault="00087193">
      <w:r>
        <w:separator/>
      </w:r>
    </w:p>
  </w:endnote>
  <w:endnote w:type="continuationSeparator" w:id="0">
    <w:p w:rsidR="00087193" w:rsidRDefault="00087193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C1CEE" w:rsidP="004A0671" w:rsidRDefault="00CC1CEE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482A44">
      <w:rPr>
        <w:rStyle w:val="Brojstranice"/>
        <w:noProof/>
      </w:rPr>
      <w:t>1</w:t>
    </w:r>
    <w:r>
      <w:rPr>
        <w:rStyle w:val="Brojstranice"/>
      </w:rPr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87193" w:rsidRDefault="00087193">
      <w:r>
        <w:separator/>
      </w:r>
    </w:p>
  </w:footnote>
  <w:footnote w:type="continuationSeparator" w:id="0">
    <w:p w:rsidR="00087193" w:rsidRDefault="00087193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C1CEE" w:rsidP="00EC0A0F" w:rsidRDefault="00CC1CEE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C1CEE" w:rsidRDefault="00CC1CEE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47685" w:rsidR="00C02A44" w:rsidP="00C02A44" w:rsidRDefault="00CC1CEE">
    <w:pPr>
      <w:pStyle w:val="Naslov"/>
      <w:ind w:left="4956" w:firstLine="708"/>
      <w:jc w:val="right"/>
      <w:rPr>
        <w:rFonts w:ascii="Arial" w:hAnsi="Arial" w:cs="Arial"/>
        <w:b w:val="false"/>
        <w:szCs w:val="24"/>
      </w:rPr>
    </w:pPr>
    <w:r>
      <w:rPr>
        <w:b w:val="false"/>
        <w:bCs/>
      </w:rPr>
      <w:t xml:space="preserve"> </w:t>
    </w:r>
    <w:r w:rsidR="00C02A44">
      <w:rPr>
        <w:b w:val="false"/>
        <w:bCs/>
      </w:rPr>
      <w:t xml:space="preserve"> </w:t>
    </w:r>
    <w:r>
      <w:rPr>
        <w:b w:val="false"/>
        <w:bCs/>
      </w:rPr>
      <w:t xml:space="preserve">  </w:t>
    </w:r>
    <w:r w:rsidRPr="00B47685" w:rsidR="00C02A44">
      <w:rPr>
        <w:rFonts w:ascii="Arial" w:hAnsi="Arial" w:cs="Arial"/>
        <w:b w:val="false"/>
        <w:szCs w:val="24"/>
      </w:rPr>
      <w:t>Poslovni broj: Pp-</w:t>
    </w:r>
    <w:r w:rsidR="00737AE7">
      <w:rPr>
        <w:rFonts w:ascii="Arial" w:hAnsi="Arial" w:cs="Arial"/>
        <w:b w:val="false"/>
        <w:szCs w:val="24"/>
      </w:rPr>
      <w:t>4058/2026</w:t>
    </w:r>
  </w:p>
  <w:p w:rsidR="00CC1CEE" w:rsidP="00C02A44" w:rsidRDefault="00CC1CEE">
    <w:pPr>
      <w:jc w:val="right"/>
      <w:rPr>
        <w:b/>
        <w:bCs/>
      </w:rPr>
    </w:pPr>
    <w:r>
      <w:rPr>
        <w:b/>
        <w:bCs/>
      </w:rPr>
      <w:t xml:space="preserve">                                                                                         </w:t>
    </w:r>
  </w:p>
  <w:p w:rsidR="00CC1CEE" w:rsidRDefault="00CC1CEE">
    <w:pPr>
      <w:pStyle w:val="Zaglavlje"/>
      <w:tabs>
        <w:tab w:val="clear" w:pos="4536"/>
        <w:tab w:val="clear" w:pos="9072"/>
        <w:tab w:val="left" w:pos="5625"/>
      </w:tabs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C1CEE" w:rsidRDefault="00CC1CEE">
    <w:pPr>
      <w:pStyle w:val="Zaglavlje"/>
      <w:jc w:val="right"/>
      <w:rPr>
        <w:b/>
        <w:bCs/>
      </w:rPr>
    </w:pPr>
    <w:r>
      <w:rPr>
        <w:b/>
        <w:bCs/>
      </w:rPr>
      <w:t>Broj: II-P-x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6AF7512"/>
    <w:multiLevelType w:val="hybridMultilevel"/>
    <w:tmpl w:val="2D70A14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embedSystemFonts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spidmax="2150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12"/>
    <w:rsid w:val="000021E4"/>
    <w:rsid w:val="000040D7"/>
    <w:rsid w:val="00004BD6"/>
    <w:rsid w:val="00034A94"/>
    <w:rsid w:val="0004250A"/>
    <w:rsid w:val="0007156B"/>
    <w:rsid w:val="00086BC2"/>
    <w:rsid w:val="00087193"/>
    <w:rsid w:val="0009122A"/>
    <w:rsid w:val="000B6B4D"/>
    <w:rsid w:val="000E285D"/>
    <w:rsid w:val="000E704C"/>
    <w:rsid w:val="00112E51"/>
    <w:rsid w:val="00121CC1"/>
    <w:rsid w:val="00150486"/>
    <w:rsid w:val="0016088D"/>
    <w:rsid w:val="001859DE"/>
    <w:rsid w:val="001924C9"/>
    <w:rsid w:val="001A2075"/>
    <w:rsid w:val="001A2A4A"/>
    <w:rsid w:val="001A32EE"/>
    <w:rsid w:val="001B4BD9"/>
    <w:rsid w:val="001C0DF0"/>
    <w:rsid w:val="001D2324"/>
    <w:rsid w:val="001F01EE"/>
    <w:rsid w:val="0023226A"/>
    <w:rsid w:val="00237C9A"/>
    <w:rsid w:val="00243B4A"/>
    <w:rsid w:val="0025089D"/>
    <w:rsid w:val="00253AA5"/>
    <w:rsid w:val="00275A8A"/>
    <w:rsid w:val="00295895"/>
    <w:rsid w:val="00296C13"/>
    <w:rsid w:val="002B48EC"/>
    <w:rsid w:val="002B7358"/>
    <w:rsid w:val="002D1359"/>
    <w:rsid w:val="00340B50"/>
    <w:rsid w:val="00346A9B"/>
    <w:rsid w:val="003624F8"/>
    <w:rsid w:val="003810AF"/>
    <w:rsid w:val="00392391"/>
    <w:rsid w:val="00392C6D"/>
    <w:rsid w:val="003A4C7E"/>
    <w:rsid w:val="003D398A"/>
    <w:rsid w:val="00406A5C"/>
    <w:rsid w:val="00406E6D"/>
    <w:rsid w:val="00411DD8"/>
    <w:rsid w:val="00413458"/>
    <w:rsid w:val="00417E2A"/>
    <w:rsid w:val="00465200"/>
    <w:rsid w:val="00470E99"/>
    <w:rsid w:val="00482A44"/>
    <w:rsid w:val="004927E6"/>
    <w:rsid w:val="004A0671"/>
    <w:rsid w:val="004B1692"/>
    <w:rsid w:val="004B2613"/>
    <w:rsid w:val="004F3F10"/>
    <w:rsid w:val="005208CF"/>
    <w:rsid w:val="00533C96"/>
    <w:rsid w:val="00542651"/>
    <w:rsid w:val="00547E58"/>
    <w:rsid w:val="00567DB5"/>
    <w:rsid w:val="00573205"/>
    <w:rsid w:val="00583F7F"/>
    <w:rsid w:val="005C2EE7"/>
    <w:rsid w:val="005D49F9"/>
    <w:rsid w:val="005F12FE"/>
    <w:rsid w:val="00621AB7"/>
    <w:rsid w:val="006338CB"/>
    <w:rsid w:val="00634C48"/>
    <w:rsid w:val="00671DE2"/>
    <w:rsid w:val="00671FDC"/>
    <w:rsid w:val="00673BB8"/>
    <w:rsid w:val="00674CE6"/>
    <w:rsid w:val="0068481F"/>
    <w:rsid w:val="00684E9D"/>
    <w:rsid w:val="006A04BC"/>
    <w:rsid w:val="006B663A"/>
    <w:rsid w:val="006E7DE0"/>
    <w:rsid w:val="00731522"/>
    <w:rsid w:val="00737AE7"/>
    <w:rsid w:val="00760E1C"/>
    <w:rsid w:val="007831EB"/>
    <w:rsid w:val="007A0DC8"/>
    <w:rsid w:val="007A5C4F"/>
    <w:rsid w:val="007C162C"/>
    <w:rsid w:val="007D0206"/>
    <w:rsid w:val="007F2C4F"/>
    <w:rsid w:val="0082114B"/>
    <w:rsid w:val="00876EFF"/>
    <w:rsid w:val="00887CA3"/>
    <w:rsid w:val="00894D24"/>
    <w:rsid w:val="008D56DC"/>
    <w:rsid w:val="008D5902"/>
    <w:rsid w:val="008E038F"/>
    <w:rsid w:val="008F55F3"/>
    <w:rsid w:val="00904431"/>
    <w:rsid w:val="00927A66"/>
    <w:rsid w:val="00934996"/>
    <w:rsid w:val="0095705C"/>
    <w:rsid w:val="00966C15"/>
    <w:rsid w:val="009959B4"/>
    <w:rsid w:val="00995E07"/>
    <w:rsid w:val="009B2926"/>
    <w:rsid w:val="009D3AEE"/>
    <w:rsid w:val="009E086A"/>
    <w:rsid w:val="009F2665"/>
    <w:rsid w:val="009F6CE0"/>
    <w:rsid w:val="009F747D"/>
    <w:rsid w:val="00A030D5"/>
    <w:rsid w:val="00A141C2"/>
    <w:rsid w:val="00A7428C"/>
    <w:rsid w:val="00A9690F"/>
    <w:rsid w:val="00A9755C"/>
    <w:rsid w:val="00AA19D7"/>
    <w:rsid w:val="00AA569B"/>
    <w:rsid w:val="00AA7833"/>
    <w:rsid w:val="00AE3AC2"/>
    <w:rsid w:val="00AE5C39"/>
    <w:rsid w:val="00B10C35"/>
    <w:rsid w:val="00B14C1F"/>
    <w:rsid w:val="00B37295"/>
    <w:rsid w:val="00B46065"/>
    <w:rsid w:val="00B47685"/>
    <w:rsid w:val="00B74BC0"/>
    <w:rsid w:val="00BA75B1"/>
    <w:rsid w:val="00BC3F6D"/>
    <w:rsid w:val="00BD42BC"/>
    <w:rsid w:val="00BF65BE"/>
    <w:rsid w:val="00C02A44"/>
    <w:rsid w:val="00C064B3"/>
    <w:rsid w:val="00C207D6"/>
    <w:rsid w:val="00C345B4"/>
    <w:rsid w:val="00C41012"/>
    <w:rsid w:val="00C627C3"/>
    <w:rsid w:val="00C85202"/>
    <w:rsid w:val="00CA4B3B"/>
    <w:rsid w:val="00CC1CEE"/>
    <w:rsid w:val="00CD3CE1"/>
    <w:rsid w:val="00D96232"/>
    <w:rsid w:val="00DA72F9"/>
    <w:rsid w:val="00DF186C"/>
    <w:rsid w:val="00E03336"/>
    <w:rsid w:val="00E06016"/>
    <w:rsid w:val="00E36B3E"/>
    <w:rsid w:val="00E4094B"/>
    <w:rsid w:val="00E42D21"/>
    <w:rsid w:val="00E7247E"/>
    <w:rsid w:val="00EC0A0F"/>
    <w:rsid w:val="00EE45D7"/>
    <w:rsid w:val="00EF653B"/>
    <w:rsid w:val="00F41EC6"/>
    <w:rsid w:val="00F4239B"/>
    <w:rsid w:val="00F53E44"/>
    <w:rsid w:val="00F668A3"/>
    <w:rsid w:val="00F80437"/>
    <w:rsid w:val="00FA73EB"/>
    <w:rsid w:val="00FC54DB"/>
    <w:rsid w:val="00FE2878"/>
    <w:rsid w:val="00FE2F7F"/>
    <w:rsid w:val="00FF6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1505" v:ext="edit"/>
    <o:shapelayout v:ext="edit">
      <o:idmap data="1" v:ext="edit"/>
    </o:shapelayout>
  </w:shapeDefaults>
  <w:decimalSymbol w:val=","/>
  <w:listSeparator w:val=";"/>
  <w15:chartTrackingRefBased/>
  <w15:docId w15:val="{82649E46-E40F-4D2A-A473-E7396FF64138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Normal Table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jc w:val="both"/>
    </w:pPr>
    <w:rPr>
      <w:sz w:val="24"/>
      <w:szCs w:val="24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type="paragraph" w:styleId="Naslov2">
    <w:name w:val="heading 2"/>
    <w:basedOn w:val="Normal"/>
    <w:next w:val="Normal"/>
    <w:qFormat/>
    <w:pPr>
      <w:keepNext/>
      <w:jc w:val="left"/>
      <w:outlineLvl w:val="1"/>
    </w:pPr>
    <w:rPr>
      <w:b/>
      <w:bCs/>
    </w:rPr>
  </w:style>
  <w:style w:type="paragraph" w:styleId="Naslov3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type="paragraph" w:styleId="Naslov4">
    <w:name w:val="heading 4"/>
    <w:basedOn w:val="Normal"/>
    <w:next w:val="Normal"/>
    <w:qFormat/>
    <w:pPr>
      <w:keepNext/>
      <w:jc w:val="right"/>
      <w:outlineLvl w:val="3"/>
    </w:pPr>
    <w:rPr>
      <w:b/>
      <w:bCs/>
    </w:rPr>
  </w:style>
  <w:style w:type="paragraph" w:styleId="Naslov5">
    <w:name w:val="heading 5"/>
    <w:basedOn w:val="Normal"/>
    <w:next w:val="Normal"/>
    <w:qFormat/>
    <w:rsid w:val="00417E2A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pPr>
      <w:jc w:val="left"/>
    </w:pPr>
  </w:style>
  <w:style w:type="paragraph" w:styleId="Zaglavlje">
    <w:name w:val="header"/>
    <w:basedOn w:val="Normal"/>
    <w:link w:val="ZaglavljeChar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paragraph" w:styleId="Naslov">
    <w:name w:val="Title"/>
    <w:basedOn w:val="Normal"/>
    <w:qFormat/>
    <w:rsid w:val="00150486"/>
    <w:pPr>
      <w:jc w:val="center"/>
    </w:pPr>
    <w:rPr>
      <w:b/>
      <w:szCs w:val="20"/>
    </w:rPr>
  </w:style>
  <w:style w:type="character" w:styleId="ZaglavljeChar" w:customStyle="true">
    <w:name w:val="Zaglavlje Char"/>
    <w:link w:val="Zaglavlje"/>
    <w:rsid w:val="00C02A44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482A4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82A44"/>
    <w:rPr>
      <w:rFonts w:ascii="Times New Roman" w:hAnsi="Times New Roman" w:cs="Times New Roman"/>
      <w:noProof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82A44"/>
    <w:rPr>
      <w:rFonts w:ascii="Arial" w:hAnsi="Arial" w:cs="Arial"/>
      <w:noProof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82A44"/>
    <w:rPr>
      <w:rFonts w:ascii="Arial" w:hAnsi="Arial" w:cs="Arial"/>
      <w:noProof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82A44"/>
    <w:rPr>
      <w:rFonts w:ascii="Arial" w:hAnsi="Arial" w:cs="Arial"/>
      <w:noProof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header3.xml" Type="http://schemas.openxmlformats.org/officeDocument/2006/relationships/header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oter1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theme/theme1.xml" Type="http://schemas.openxmlformats.org/officeDocument/2006/relationships/theme" Id="rId1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24. travnja 2026.</izvorni_sadrzaj>
    <derivirana_varijabla naziv="DomainObject.DatumDonosenjaOdluke_1">24. travnja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Pp-4058/2026-7</izvorni_sadrzaj>
    <derivirana_varijabla naziv="DomainObject.Oznaka_1">Pp-4058/2026-7</derivirana_varijabla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Jurinić Manzin</izvorni_sadrzaj>
    <derivirana_varijabla naziv="DomainObject.DonositeljOdluke.Prezime_1">Jurinić Manzin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4058</izvorni_sadrzaj>
    <derivirana_varijabla naziv="DomainObject.Predmet.Broj_1">4058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2026.</izvorni_sadrzaj>
    <derivirana_varijabla naziv="DomainObject.Predmet.DatumOsnivanja_1">19. ožujka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travnja 2026.</izvorni_sadrzaj>
    <derivirana_varijabla naziv="DomainObject.Predmet.DatumRjesavanja_1">24. travnja 2026.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>9. kolovoza 1993.</izvorni_sadrzaj>
    <derivirana_varijabla naziv="DomainObject.Predmet.OkrivljenikFizickaOsoba.DatumRodjenja_1">9. kolovoza 1993.</derivirana_varijabla>
  </DomainObject.Predmet.OkrivljenikFizickaOsoba.DatumRodjenja>
  <DomainObject.Predmet.OkrivljenikFizickaOsoba.DatumRodjenjaFormated>
    <izvorni_sadrzaj>9.8.1993.</izvorni_sadrzaj>
    <derivirana_varijabla naziv="DomainObject.Predmet.OkrivljenikFizickaOsoba.DatumRodjenjaFormated_1">9.8.1993.</derivirana_varijabla>
  </DomainObject.Predmet.OkrivljenikFizickaOsoba.DatumRodjenjaFormated>
  <DomainObject.Predmet.OkrivljenikFizickaOsoba.Ime>
    <izvorni_sadrzaj>Romana</izvorni_sadrzaj>
    <derivirana_varijabla naziv="DomainObject.Predmet.OkrivljenikFizickaOsoba.Ime_1">Romana</derivirana_varijabla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>Dubrovnik (Dubrovnik)</izvorni_sadrzaj>
    <derivirana_varijabla naziv="DomainObject.Predmet.OkrivljenikFizickaOsoba.MjestoRodjenja_1">Dubrovnik (Dubrovnik)</derivirana_varijabla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>Romana Đugum</izvorni_sadrzaj>
    <derivirana_varijabla naziv="DomainObject.Predmet.OkrivljenikFizickaOsoba.Naziv_1">Romana Đugum</derivirana_varijabla>
  </DomainObject.Predmet.OkrivljenikFizickaOsoba.Naziv>
  <DomainObject.Predmet.OkrivljenikFizickaOsoba.Prezime>
    <izvorni_sadrzaj>Đugum</izvorni_sadrzaj>
    <derivirana_varijabla naziv="DomainObject.Predmet.OkrivljenikFizickaOsoba.Prezime_1">Đugum</derivirana_varijabla>
  </DomainObject.Predmet.OkrivljenikFizickaOsoba.Prezime>
  <DomainObject.Predmet.OkrivljenikFizickaOsoba.Spol>
    <izvorni_sadrzaj>Ž</izvorni_sadrzaj>
    <derivirana_varijabla naziv="DomainObject.Predmet.OkrivljenikFizickaOsoba.Spol_1">Ž</derivirana_varijabla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>10689611717</izvorni_sadrzaj>
    <derivirana_varijabla naziv="DomainObject.Predmet.OkrivljenikFizickaOsoba.Oib_1">10689611717</derivirana_varijabla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Pp-4058/2026</izvorni_sadrzaj>
    <derivirana_varijabla naziv="DomainObject.Predmet.OznakaBroj_1">Pp-4058/2026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Gordana</izvorni_sadrzaj>
    <derivirana_varijabla naziv="DomainObject.Predmet.PredmetRijesio.Ime_1">Gordana</derivirana_varijabla>
  </DomainObject.Predmet.PredmetRijesio.Ime>
  <DomainObject.Predmet.PredmetRijesio.Oib>
    <izvorni_sadrzaj>08918704098</izvorni_sadrzaj>
    <derivirana_varijabla naziv="DomainObject.Predmet.PredmetRijesio.Oib_1">08918704098</derivirana_varijabla>
  </DomainObject.Predmet.PredmetRijesio.Oib>
  <DomainObject.Predmet.PredmetRijesio.Prezime>
    <izvorni_sadrzaj>Jurinić Manzin</izvorni_sadrzaj>
    <derivirana_varijabla naziv="DomainObject.Predmet.PredmetRijesio.Prezime_1">Jurinić Manzin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Futurus društvo s ograničenom odgovornošću za pripremu i usluživanje hrane i pića; Romana Đugum</izvorni_sadrzaj>
    <derivirana_varijabla naziv="DomainObject.Predmet.ProtustrankaFormated_1">  Futurus društvo s ograničenom odgovornošću za pripremu i usluživanje hrane i pića; Romana Đugum</derivirana_varijabla>
  </DomainObject.Predmet.ProtustrankaFormated>
  <DomainObject.Predmet.ProtustrankaFormatedOIB>
    <izvorni_sadrzaj>  Futurus društvo s ograničenom odgovornošću za pripremu i usluživanje hrane i pića, OIB 26166877748; Romana Đugum, OIB 10689611717</izvorni_sadrzaj>
    <derivirana_varijabla naziv="DomainObject.Predmet.ProtustrankaFormatedOIB_1">  Futurus društvo s ograničenom odgovornošću za pripremu i usluživanje hrane i pića, OIB 26166877748; Romana Đugum, OIB 10689611717</derivirana_varijabla>
  </DomainObject.Predmet.ProtustrankaFormatedOIB>
  <DomainObject.Predmet.ProtustrankaFormatedWithAdress>
    <izvorni_sadrzaj> Futurus društvo s ograničenom odgovornošću za pripremu i usluživanje hrane i pića, Dalmatinska 14A, 20000 Dubrovnik; Romana Đugum, Marka Marojice 45, 20000 Dubrovnik</izvorni_sadrzaj>
    <derivirana_varijabla naziv="DomainObject.Predmet.ProtustrankaFormatedWithAdress_1"> Futurus društvo s ograničenom odgovornošću za pripremu i usluživanje hrane i pića, Dalmatinska 14A, 20000 Dubrovnik; Romana Đugum, Marka Marojice 45, 20000 Dubrovnik</derivirana_varijabla>
  </DomainObject.Predmet.ProtustrankaFormatedWithAdress>
  <DomainObject.Predmet.ProtustrankaFormatedWithAdressOIB>
    <izvorni_sadrzaj> Futurus društvo s ograničenom odgovornošću za pripremu i usluživanje hrane i pića, OIB 26166877748, Dalmatinska 14A, 20000 Dubrovnik; Romana Đugum, OIB 10689611717, Marka Marojice 45, 20000 Dubrovnik</izvorni_sadrzaj>
    <derivirana_varijabla naziv="DomainObject.Predmet.ProtustrankaFormatedWithAdressOIB_1"> Futurus društvo s ograničenom odgovornošću za pripremu i usluživanje hrane i pića, OIB 26166877748, Dalmatinska 14A, 20000 Dubrovnik; Romana Đugum, OIB 10689611717, Marka Marojice 45, 20000 Dubrovnik</derivirana_varijabla>
  </DomainObject.Predmet.ProtustrankaFormatedWithAdressOIB>
  <DomainObject.Predmet.ProtustrankaWithAdress>
    <izvorni_sadrzaj>Futurus društvo s ograničenom odgovornošću za pripremu i usluživanje hrane i pića Dalmatinska 14A, 20000 Dubrovnik, Romana Đugum Marka Marojice 45, 20000 Dubrovnik</izvorni_sadrzaj>
    <derivirana_varijabla naziv="DomainObject.Predmet.ProtustrankaWithAdress_1">Futurus društvo s ograničenom odgovornošću za pripremu i usluživanje hrane i pića Dalmatinska 14A, 20000 Dubrovnik, Romana Đugum Marka Marojice 45, 20000 Dubrovnik</derivirana_varijabla>
  </DomainObject.Predmet.ProtustrankaWithAdress>
  <DomainObject.Predmet.ProtustrankaWithAdressOIB>
    <izvorni_sadrzaj>Futurus društvo s ograničenom odgovornošću za pripremu i usluživanje hrane i pića, OIB 26166877748, Dalmatinska 14A, 20000 Dubrovnik, Romana Đugum, OIB 10689611717, Marka Marojice 45, 20000 Dubrovnik</izvorni_sadrzaj>
    <derivirana_varijabla naziv="DomainObject.Predmet.ProtustrankaWithAdressOIB_1">Futurus društvo s ograničenom odgovornošću za pripremu i usluživanje hrane i pića, OIB 26166877748, Dalmatinska 14A, 20000 Dubrovnik, Romana Đugum, OIB 10689611717, Marka Marojice 45, 20000 Dubrovnik</derivirana_varijabla>
  </DomainObject.Predmet.ProtustrankaWithAdressOIB>
  <DomainObject.Predmet.ProtustrankaNazivFormated>
    <izvorni_sadrzaj>Futurus društvo s ograničenom odgovornošću za pripremu i usluživanje hrane i pića,Romana Đugum</izvorni_sadrzaj>
    <derivirana_varijabla naziv="DomainObject.Predmet.ProtustrankaNazivFormated_1">Futurus društvo s ograničenom odgovornošću za pripremu i usluživanje hrane i pića,Romana Đugum</derivirana_varijabla>
  </DomainObject.Predmet.ProtustrankaNazivFormated>
  <DomainObject.Predmet.ProtustrankaNazivFormatedOIB>
    <izvorni_sadrzaj>Futurus društvo s ograničenom odgovornošću za pripremu i usluživanje hrane i pića, OIB 26166877748,Romana Đugum, OIB 10689611717</izvorni_sadrzaj>
    <derivirana_varijabla naziv="DomainObject.Predmet.ProtustrankaNazivFormatedOIB_1">Futurus društvo s ograničenom odgovornošću za pripremu i usluživanje hrane i pića, OIB 26166877748,Romana Đugum, OIB 10689611717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Gordana Jurinić Manzin, 30.</izvorni_sadrzaj>
    <derivirana_varijabla naziv="DomainObject.Predmet.Referada.Naziv_1">Gordana Jurinić Manzin, 30.</derivirana_varijabla>
  </DomainObject.Predmet.Referada.Naziv>
  <DomainObject.Predmet.Referada.Oznaka>
    <izvorni_sadrzaj>30</izvorni_sadrzaj>
    <derivirana_varijabla naziv="DomainObject.Predmet.Referada.Oznaka_1">30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122</izvorni_sadrzaj>
    <derivirana_varijabla naziv="DomainObject.Predmet.Referada.Prostorija.Oznaka_1">122</derivirana_varijabla>
  </DomainObject.Predmet.Referada.Prostorija.Oznaka>
  <DomainObject.Predmet.Referada.Sud.Naziv>
    <izvorni_sadrzaj>Općinski prekršajni sud u Zagrebu</izvorni_sadrzaj>
    <derivirana_varijabla naziv="DomainObject.Predmet.Referada.Sud.Naziv_1">Općinski prekršajni sud u Zagrebu</derivirana_varijabla>
  </DomainObject.Predmet.Referada.Sud.Naziv>
  <DomainObject.Predmet.Referada.Sudac>
    <izvorni_sadrzaj>Gordana Jurinić Manzin</izvorni_sadrzaj>
    <derivirana_varijabla naziv="DomainObject.Predmet.Referada.Sudac_1">Gordana Jurinić Manzin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HRVATSKO DRUŠTVO SKLADATELJA</izvorni_sadrzaj>
    <derivirana_varijabla naziv="DomainObject.Predmet.StrankaFormated_1">  HRVATSKO DRUŠTVO SKLADATELJA</derivirana_varijabla>
  </DomainObject.Predmet.StrankaFormated>
  <DomainObject.Predmet.StrankaFormatedOIB>
    <izvorni_sadrzaj>  HRVATSKO DRUŠTVO SKLADATELJA, OIB 56668956985</izvorni_sadrzaj>
    <derivirana_varijabla naziv="DomainObject.Predmet.StrankaFormatedOIB_1">  HRVATSKO DRUŠTVO SKLADATELJA, OIB 56668956985</derivirana_varijabla>
  </DomainObject.Predmet.StrankaFormatedOIB>
  <DomainObject.Predmet.StrankaFormatedWithAdress>
    <izvorni_sadrzaj> HRVATSKO DRUŠTVO SKLADATELJA, Heinzelova 62a, 10000 Zagreb</izvorni_sadrzaj>
    <derivirana_varijabla naziv="DomainObject.Predmet.StrankaFormatedWithAdress_1"> HRVATSKO DRUŠTVO SKLADATELJA, Heinzelova 62a, 10000 Zagreb</derivirana_varijabla>
  </DomainObject.Predmet.StrankaFormatedWithAdress>
  <DomainObject.Predmet.StrankaFormatedWithAdressOIB>
    <izvorni_sadrzaj> HRVATSKO DRUŠTVO SKLADATELJA, OIB 56668956985, Heinzelova 62a, 10000 Zagreb</izvorni_sadrzaj>
    <derivirana_varijabla naziv="DomainObject.Predmet.StrankaFormatedWithAdressOIB_1"> HRVATSKO DRUŠTVO SKLADATELJA, OIB 56668956985, Heinzelova 62a, 10000 Zagreb</derivirana_varijabla>
  </DomainObject.Predmet.StrankaFormatedWithAdressOIB>
  <DomainObject.Predmet.StrankaWithAdress>
    <izvorni_sadrzaj>HRVATSKO DRUŠTVO SKLADATELJA Heinzelova 62a,10000 Zagreb</izvorni_sadrzaj>
    <derivirana_varijabla naziv="DomainObject.Predmet.StrankaWithAdress_1">HRVATSKO DRUŠTVO SKLADATELJA Heinzelova 62a,10000 Zagreb</derivirana_varijabla>
  </DomainObject.Predmet.StrankaWithAdress>
  <DomainObject.Predmet.StrankaWithAdressOIB>
    <izvorni_sadrzaj>HRVATSKO DRUŠTVO SKLADATELJA, OIB 56668956985, Heinzelova 62a,10000 Zagreb</izvorni_sadrzaj>
    <derivirana_varijabla naziv="DomainObject.Predmet.StrankaWithAdressOIB_1">HRVATSKO DRUŠTVO SKLADATELJA, OIB 56668956985, Heinzelova 62a,10000 Zagreb</derivirana_varijabla>
  </DomainObject.Predmet.StrankaWithAdressOIB>
  <DomainObject.Predmet.StrankaNazivFormated>
    <izvorni_sadrzaj>HRVATSKO DRUŠTVO SKLADATELJA</izvorni_sadrzaj>
    <derivirana_varijabla naziv="DomainObject.Predmet.StrankaNazivFormated_1">HRVATSKO DRUŠTVO SKLADATELJA</derivirana_varijabla>
  </DomainObject.Predmet.StrankaNazivFormated>
  <DomainObject.Predmet.StrankaNazivFormatedOIB>
    <izvorni_sadrzaj>HRVATSKO DRUŠTVO SKLADATELJA, OIB 56668956985</izvorni_sadrzaj>
    <derivirana_varijabla naziv="DomainObject.Predmet.StrankaNazivFormatedOIB_1">HRVATSKO DRUŠTVO SKLADATELJA, OIB 56668956985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10020</izvorni_sadrzaj>
    <derivirana_varijabla naziv="DomainObject.Predmet.Sud.Adresa.PostBroj_1">10020</derivirana_varijabla>
  </DomainObject.Predmet.Sud.Adresa.PostBroj>
  <DomainObject.Predmet.Sud.Adresa.UlicaIKBR>
    <izvorni_sadrzaj>Avenija Dubrovnik 8</izvorni_sadrzaj>
    <derivirana_varijabla naziv="DomainObject.Predmet.Sud.Adresa.UlicaIKBR_1">Avenija Dubrovnik 8</derivirana_varijabla>
  </DomainObject.Predmet.Sud.Adresa.UlicaIKBR>
  <DomainObject.Predmet.Sud.Naziv>
    <izvorni_sadrzaj>Općinski prekršajni sud u Zagrebu</izvorni_sadrzaj>
    <derivirana_varijabla naziv="DomainObject.Predmet.Sud.Naziv_1">Općinski prekršajni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Gordana Jurinić Manzin, 30.</izvorni_sadrzaj>
    <derivirana_varijabla naziv="DomainObject.Predmet.TrenutnaLokacijaSpisa.Naziv_1">Gordana Jurinić Manzin, 30.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prekršajni sud u Zagrebu</izvorni_sadrzaj>
    <derivirana_varijabla naziv="DomainObject.Predmet.TrenutnaLokacijaSpisa.Sud.Naziv_1">Općinski prekršajni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za gospodarstvene i ostale prekršaje</izvorni_sadrzaj>
    <derivirana_varijabla naziv="DomainObject.Predmet.UstrojstvenaJedinicaVodi.Naziv_1">Pisarnica za gospodarstvene i ostale prekršaje</derivirana_varijabla>
  </DomainObject.Predmet.UstrojstvenaJedinicaVodi.Naziv>
  <DomainObject.Predmet.UstrojstvenaJedinicaVodi.Oznaka>
    <izvorni_sadrzaj>ZGPG</izvorni_sadrzaj>
    <derivirana_varijabla naziv="DomainObject.Predmet.UstrojstvenaJedinicaVodi.Oznaka_1">ZGPG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prekršajni sud u Zagrebu</izvorni_sadrzaj>
    <derivirana_varijabla naziv="DomainObject.Predmet.UstrojstvenaJedinicaVodi.Sud.Naziv_1">Općinski prekršajni sud u Zagrebu</derivirana_varijabla>
  </DomainObject.Predmet.UstrojstvenaJedinicaVodi.Sud.Naziv>
  <DomainObject.Predmet.VrstaSpora.Naziv>
    <izvorni_sadrzaj>Gospodarstvo</izvorni_sadrzaj>
    <derivirana_varijabla naziv="DomainObject.Predmet.VrstaSpora.Naziv_1">Gospodarstvo</derivirana_varijabla>
  </DomainObject.Predmet.VrstaSpora.Naziv>
  <DomainObject.Predmet.Zapisnicar>
    <izvorni_sadrzaj>Maja Butigan</izvorni_sadrzaj>
    <derivirana_varijabla naziv="DomainObject.Predmet.Zapisnicar_1">Maja Butigan</derivirana_varijabla>
  </DomainObject.Predmet.Zapisnicar>
  <DomainObject.Predmet.StrankaListFormated>
    <izvorni_sadrzaj>
      <item>HRVATSKO DRUŠTVO SKLADATELJA</item>
    </izvorni_sadrzaj>
    <derivirana_varijabla naziv="DomainObject.Predmet.StrankaListFormated_1">
      <item>HRVATSKO DRUŠTVO SKLADATELJA</item>
    </derivirana_varijabla>
  </DomainObject.Predmet.StrankaListFormated>
  <DomainObject.Predmet.StrankaListFormatedOIB>
    <izvorni_sadrzaj>
      <item>HRVATSKO DRUŠTVO SKLADATELJA, OIB 56668956985</item>
    </izvorni_sadrzaj>
    <derivirana_varijabla naziv="DomainObject.Predmet.StrankaListFormatedOIB_1">
      <item>HRVATSKO DRUŠTVO SKLADATELJA, OIB 56668956985</item>
    </derivirana_varijabla>
  </DomainObject.Predmet.StrankaListFormatedOIB>
  <DomainObject.Predmet.StrankaListFormatedWithAdress>
    <izvorni_sadrzaj>
      <item>HRVATSKO DRUŠTVO SKLADATELJA, Heinzelova 62a, 10000 Zagreb</item>
    </izvorni_sadrzaj>
    <derivirana_varijabla naziv="DomainObject.Predmet.StrankaListFormatedWithAdress_1">
      <item>HRVATSKO DRUŠTVO SKLADATELJA, Heinzelova 62a, 10000 Zagreb</item>
    </derivirana_varijabla>
  </DomainObject.Predmet.StrankaListFormatedWithAdress>
  <DomainObject.Predmet.StrankaListFormatedWithAdressOIB>
    <izvorni_sadrzaj>
      <item>HRVATSKO DRUŠTVO SKLADATELJA, OIB 56668956985, Heinzelova 62a, 10000 Zagreb</item>
    </izvorni_sadrzaj>
    <derivirana_varijabla naziv="DomainObject.Predmet.StrankaListFormatedWithAdressOIB_1">
      <item>HRVATSKO DRUŠTVO SKLADATELJA, OIB 56668956985, Heinzelova 62a, 10000 Zagreb</item>
    </derivirana_varijabla>
  </DomainObject.Predmet.StrankaListFormatedWithAdressOIB>
  <DomainObject.Predmet.StrankaListNazivFormated>
    <izvorni_sadrzaj>
      <item>HRVATSKO DRUŠTVO SKLADATELJA</item>
    </izvorni_sadrzaj>
    <derivirana_varijabla naziv="DomainObject.Predmet.StrankaListNazivFormated_1">
      <item>HRVATSKO DRUŠTVO SKLADATELJA</item>
    </derivirana_varijabla>
  </DomainObject.Predmet.StrankaListNazivFormated>
  <DomainObject.Predmet.StrankaListNazivFormatedOIB>
    <izvorni_sadrzaj>
      <item>HRVATSKO DRUŠTVO SKLADATELJA, OIB 56668956985</item>
    </izvorni_sadrzaj>
    <derivirana_varijabla naziv="DomainObject.Predmet.StrankaListNazivFormatedOIB_1">
      <item>HRVATSKO DRUŠTVO SKLADATELJA, OIB 56668956985</item>
    </derivirana_varijabla>
  </DomainObject.Predmet.StrankaListNazivFormatedOIB>
  <DomainObject.Predmet.ProtuStrankaListFormated>
    <izvorni_sadrzaj>
      <item>Futurus društvo s ograničenom odgovornošću za pripremu i usluživanje hrane i pića</item>
      <item>Romana Đugum</item>
    </izvorni_sadrzaj>
    <derivirana_varijabla naziv="DomainObject.Predmet.ProtuStrankaListFormated_1">
      <item>Futurus društvo s ograničenom odgovornošću za pripremu i usluživanje hrane i pića</item>
      <item>Romana Đugum</item>
    </derivirana_varijabla>
  </DomainObject.Predmet.ProtuStrankaListFormated>
  <DomainObject.Predmet.ProtuStrankaListFormatedOIB>
    <izvorni_sadrzaj>
      <item>Futurus društvo s ograničenom odgovornošću za pripremu i usluživanje hrane i pića, OIB 26166877748</item>
      <item>Romana Đugum, OIB 10689611717</item>
    </izvorni_sadrzaj>
    <derivirana_varijabla naziv="DomainObject.Predmet.ProtuStrankaListFormatedOIB_1">
      <item>Futurus društvo s ograničenom odgovornošću za pripremu i usluživanje hrane i pića, OIB 26166877748</item>
      <item>Romana Đugum, OIB 10689611717</item>
    </derivirana_varijabla>
  </DomainObject.Predmet.ProtuStrankaListFormatedOIB>
  <DomainObject.Predmet.ProtuStrankaListFormatedWithAdress>
    <izvorni_sadrzaj>
      <item>Futurus društvo s ograničenom odgovornošću za pripremu i usluživanje hrane i pića, Dalmatinska 14A, 20000 Dubrovnik</item>
      <item>Romana Đugum, Marka Marojice 45, 20000 Dubrovnik</item>
    </izvorni_sadrzaj>
    <derivirana_varijabla naziv="DomainObject.Predmet.ProtuStrankaListFormatedWithAdress_1">
      <item>Futurus društvo s ograničenom odgovornošću za pripremu i usluživanje hrane i pića, Dalmatinska 14A, 20000 Dubrovnik</item>
      <item>Romana Đugum, Marka Marojice 45, 20000 Dubrovnik</item>
    </derivirana_varijabla>
  </DomainObject.Predmet.ProtuStrankaListFormatedWithAdress>
  <DomainObject.Predmet.ProtuStrankaListFormatedWithAdressOIB>
    <izvorni_sadrzaj>
      <item>Futurus društvo s ograničenom odgovornošću za pripremu i usluživanje hrane i pića, OIB 26166877748, Dalmatinska 14A, 20000 Dubrovnik</item>
      <item>Romana Đugum, OIB 10689611717, Marka Marojice 45, 20000 Dubrovnik</item>
    </izvorni_sadrzaj>
    <derivirana_varijabla naziv="DomainObject.Predmet.ProtuStrankaListFormatedWithAdressOIB_1">
      <item>Futurus društvo s ograničenom odgovornošću za pripremu i usluživanje hrane i pića, OIB 26166877748, Dalmatinska 14A, 20000 Dubrovnik</item>
      <item>Romana Đugum, OIB 10689611717, Marka Marojice 45, 20000 Dubrovnik</item>
    </derivirana_varijabla>
  </DomainObject.Predmet.ProtuStrankaListFormatedWithAdressOIB>
  <DomainObject.Predmet.ProtuStrankaListNazivFormated>
    <izvorni_sadrzaj>
      <item>Futurus društvo s ograničenom odgovornošću za pripremu i usluživanje hrane i pića</item>
      <item>Romana Đugum</item>
    </izvorni_sadrzaj>
    <derivirana_varijabla naziv="DomainObject.Predmet.ProtuStrankaListNazivFormated_1">
      <item>Futurus društvo s ograničenom odgovornošću za pripremu i usluživanje hrane i pića</item>
      <item>Romana Đugum</item>
    </derivirana_varijabla>
  </DomainObject.Predmet.ProtuStrankaListNazivFormated>
  <DomainObject.Predmet.ProtuStrankaListNazivFormatedOIB>
    <izvorni_sadrzaj>
      <item>Futurus društvo s ograničenom odgovornošću za pripremu i usluživanje hrane i pića, OIB 26166877748</item>
      <item>Romana Đugum, OIB 10689611717</item>
    </izvorni_sadrzaj>
    <derivirana_varijabla naziv="DomainObject.Predmet.ProtuStrankaListNazivFormatedOIB_1">
      <item>Futurus društvo s ograničenom odgovornošću za pripremu i usluživanje hrane i pića, OIB 26166877748</item>
      <item>Romana Đugum, OIB 10689611717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36, 36</izvorni_sadrzaj>
    <derivirana_varijabla naziv="DomainObject.Predmet.ClanakZakona_1">36, 36</derivirana_varijabla>
  </DomainObject.Predmet.ClanakZakona>
  <DomainObject.Predmet.ClanakZakonaFull>
    <izvorni_sadrzaj>članka 36., članka 36.</izvorni_sadrzaj>
    <derivirana_varijabla naziv="DomainObject.Predmet.ClanakZakonaFull_1">članka 36., članka 36.</derivirana_varijabla>
  </DomainObject.Predmet.ClanakZakonaFull>
  <DomainObject.Predmet.Sud.Parent.Naziv>
    <izvorni_sadrzaj>Visoki prekršajni sud Republike Hrvatske</izvorni_sadrzaj>
    <derivirana_varijabla naziv="DomainObject.Predmet.Sud.Parent.Naziv_1">Visoki prekršajni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24. travnja 2026.</izvorni_sadrzaj>
    <derivirana_varijabla naziv="DomainObject.Datum_1">24. travnja 2026.</derivirana_varijabla>
  </DomainObject.Datum>
  <DomainObject.PoslovniBrojDokumenta>
    <izvorni_sadrzaj>Pp-4058/2026-7</izvorni_sadrzaj>
    <derivirana_varijabla naziv="DomainObject.PoslovniBrojDokumenta_1">Pp-4058/2026-7</derivirana_varijabla>
  </DomainObject.PoslovniBrojDokumenta>
  <DomainObject.Predmet.StrankaIDrugi>
    <izvorni_sadrzaj>HRVATSKO DRUŠTVO SKLADATELJA</izvorni_sadrzaj>
    <derivirana_varijabla naziv="DomainObject.Predmet.StrankaIDrugi_1">HRVATSKO DRUŠTVO SKLADATELJA</derivirana_varijabla>
  </DomainObject.Predmet.StrankaIDrugi>
  <DomainObject.Predmet.ProtustrankaIDrugi>
    <izvorni_sadrzaj>Futurus društvo s ograničenom odgovornošću za pripremu i usluživanje hrane i pića i dr.</izvorni_sadrzaj>
    <derivirana_varijabla naziv="DomainObject.Predmet.ProtustrankaIDrugi_1">Futurus društvo s ograničenom odgovornošću za pripremu i usluživanje hrane i pića i dr.</derivirana_varijabla>
  </DomainObject.Predmet.ProtustrankaIDrugi>
  <DomainObject.Predmet.StrankaIDrugiAdressOIB>
    <izvorni_sadrzaj>HRVATSKO DRUŠTVO SKLADATELJA, OIB 56668956985, Heinzelova 62a, 10000 Zagreb</izvorni_sadrzaj>
    <derivirana_varijabla naziv="DomainObject.Predmet.StrankaIDrugiAdressOIB_1">HRVATSKO DRUŠTVO SKLADATELJA, OIB 56668956985, Heinzelova 62a, 10000 Zagreb</derivirana_varijabla>
  </DomainObject.Predmet.StrankaIDrugiAdressOIB>
  <DomainObject.Predmet.ProtustrankaIDrugiAdressOIB>
    <izvorni_sadrzaj>Futurus društvo s ograničenom odgovornošću za pripremu i usluživanje hrane i pića, OIB 26166877748, Dalmatinska 14A, 20000 Dubrovnik i dr.</izvorni_sadrzaj>
    <derivirana_varijabla naziv="DomainObject.Predmet.ProtustrankaIDrugiAdressOIB_1">Futurus društvo s ograničenom odgovornošću za pripremu i usluživanje hrane i pića, OIB 26166877748, Dalmatinska 14A, 20000 Dubrovnik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travnja 2026.</izvorni_sadrzaj>
    <derivirana_varijabla naziv="DomainObject.Predmet.OdlukaRjesenje.DatumDonosenjaOdluke_1">24. travnja 2026.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Pp-4058/2026-7</izvorni_sadrzaj>
    <derivirana_varijabla naziv="DomainObject.Predmet.OdlukaRjesenje.Oznaka_1">Pp-4058/2026-7</derivirana_varijabla>
  </DomainObject.Predmet.OdlukaRjesenje.Oznaka>
  <DomainObject.Predmet.SudioniciListNaziv>
    <izvorni_sadrzaj>
      <item>HRVATSKO DRUŠTVO SKLADATELJA</item>
      <item>Futurus društvo s ograničenom odgovornošću za pripremu i usluživanje hrane i pića</item>
      <item>Romana Đugum</item>
    </izvorni_sadrzaj>
    <derivirana_varijabla naziv="DomainObject.Predmet.SudioniciListNaziv_1">
      <item>HRVATSKO DRUŠTVO SKLADATELJA</item>
      <item>Futurus društvo s ograničenom odgovornošću za pripremu i usluživanje hrane i pića</item>
      <item>Romana Đugum</item>
    </derivirana_varijabla>
  </DomainObject.Predmet.SudioniciListNaziv>
  <DomainObject.Predmet.SudioniciListAdressOIB>
    <izvorni_sadrzaj>
      <item>HRVATSKO DRUŠTVO SKLADATELJA, OIB 56668956985, Heinzelova 62a,10000 Zagreb</item>
      <item>Futurus društvo s ograničenom odgovornošću za pripremu i usluživanje hrane i pića, OIB 26166877748, Dalmatinska 14A,20000 Dubrovnik</item>
      <item>Romana Đugum, OIB 10689611717, Marka Marojice 45,20000 Dubrovnik</item>
    </izvorni_sadrzaj>
    <derivirana_varijabla naziv="DomainObject.Predmet.SudioniciListAdressOIB_1">
      <item>HRVATSKO DRUŠTVO SKLADATELJA, OIB 56668956985, Heinzelova 62a,10000 Zagreb</item>
      <item>Futurus društvo s ograničenom odgovornošću za pripremu i usluživanje hrane i pića, OIB 26166877748, Dalmatinska 14A,20000 Dubrovnik</item>
      <item>Romana Đugum, OIB 10689611717, Marka Marojice 45,20000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56668956985</item>
      <item>, OIB 26166877748</item>
      <item>, OIB 10689611717</item>
    </izvorni_sadrzaj>
    <derivirana_varijabla naziv="DomainObject.Predmet.SudioniciListNazivOIB_1">
      <item>, OIB 56668956985</item>
      <item>, OIB 26166877748</item>
      <item>, OIB 10689611717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ožujka 2026.</izvorni_sadrzaj>
    <derivirana_varijabla naziv="DomainObject.Predmet.DatumPocetkaProcesa_1">19. ožujka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autorskom pravu i srodnim pravima</item>
    </izvorni_sadrzaj>
    <derivirana_varijabla naziv="DomainObject.ZakonPravilnikList_1">
      <item>Zakon o autorskom pravu i srodnim pravima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>Futurus društvo s ograničenom odgovornošću za pripremu i usluživanje hrane i pića, Dalmatinska 14A, 20000 Dubrovnik, OIB: 26166877748</item>
      <item>Romana Đugum, Marka Marojice 45, 20000 Dubrovnik, OIB: 10689611717, rođen-a 09.08.1993., mjesto rođenja Dubrovnik (Dubrovnik)</item>
    </izvorni_sadrzaj>
    <derivirana_varijabla naziv="DomainObject.Predmet.OkrivljenikAdresaMjestoRodjenjaList_1">
      <item>Futurus društvo s ograničenom odgovornošću za pripremu i usluživanje hrane i pića, Dalmatinska 14A, 20000 Dubrovnik, OIB: 26166877748</item>
      <item>Romana Đugum, Marka Marojice 45, 20000 Dubrovnik, OIB: 10689611717, rođen-a 09.08.1993., mjesto rođenja Dubrovnik (Dubrovnik)</item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>Futurus društvo s ograničenom odgovornošću za pripremu i usluživanje hrane i pića, MBS 090043546, Dalmatinska 14A, 20000 Dubrovnik</izvorni_sadrzaj>
    <derivirana_varijabla naziv="DomainObject.Predmet.OkrivljenikPravnaNazivAdresaMbs_1">Futurus društvo s ograničenom odgovornošću za pripremu i usluživanje hrane i pića, MBS 090043546, Dalmatinska 14A, 20000 Dubrovnik</derivirana_varijabla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>357511-0001</izvorni_sadrzaj>
    <derivirana_varijabla naziv="DomainObject.PrviPodnesak.OznakaBrojPodnositelja_1">357511-0001</derivirana_varijabla>
  </DomainObject.PrviPodnesak.OznakaBrojPodnositelj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2F08A6-38F9-45D6-B4E3-C7028F36FDBE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Prekršajni sud u Zagrebu</properties:Company>
  <properties:Pages>2</properties:Pages>
  <properties:Words>620</properties:Words>
  <properties:Characters>3454</properties:Characters>
  <properties:Lines>89</properties:Lines>
  <properties:Paragraphs>30</properties:Paragraphs>
  <properties:TotalTime>8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Broj: 217-x</vt:lpstr>
      <vt:lpstr>Broj: 217-x </vt:lpstr>
    </vt:vector>
  </properties:TitlesOfParts>
  <properties:LinksUpToDate>false</properties:LinksUpToDate>
  <properties:CharactersWithSpaces>4139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2026-04-24T06:04:00Z</dcterms:created>
  <dc:creator>Bojana Atanasov</dc:creator>
  <cp:keywords/>
  <cp:lastModifiedBy>Gordana Jurinić Manzin</cp:lastModifiedBy>
  <cp:lastPrinted>2008-04-25T07:25:00Z</cp:lastPrinted>
  <dcterms:modified xmlns:xsi="http://www.w3.org/2001/XMLSchema-instance" xsi:type="dcterms:W3CDTF">2026-04-24T08:55:00Z</dcterms:modified>
  <cp:revision>4</cp:revision>
  <dc:subject/>
  <dc:title>Broj: 217-x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Pp-4058/2026-7 / Odluka - Presuda - odbijajuća (Futurus d.o.o.-odustanak zamp.docx)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